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3ABAF" w14:textId="3CEB05D7" w:rsidR="00007458" w:rsidRPr="00481501" w:rsidRDefault="00000000" w:rsidP="00481501">
      <w:pPr>
        <w:pStyle w:val="ListParagraph"/>
        <w:numPr>
          <w:ilvl w:val="0"/>
          <w:numId w:val="12"/>
        </w:numPr>
        <w:spacing w:after="0"/>
        <w:rPr>
          <w:b/>
          <w:bCs/>
          <w:sz w:val="28"/>
          <w:szCs w:val="28"/>
        </w:rPr>
      </w:pPr>
      <w:r w:rsidRPr="00481501">
        <w:rPr>
          <w:b/>
          <w:bCs/>
          <w:sz w:val="28"/>
          <w:szCs w:val="28"/>
        </w:rPr>
        <w:t xml:space="preserve">Title: </w:t>
      </w:r>
    </w:p>
    <w:p w14:paraId="0387D2BF" w14:textId="476417AA" w:rsidR="00007458" w:rsidRPr="00481501" w:rsidRDefault="00000000" w:rsidP="00481501">
      <w:pPr>
        <w:pStyle w:val="ListParagraph"/>
        <w:spacing w:before="120" w:after="120"/>
      </w:pPr>
      <w:r w:rsidRPr="00481501">
        <w:t>Use IAM to implement user authentication in AWS. Set up rules to require Multi-Factor Authentication (MFA) for every user.</w:t>
      </w:r>
      <w:r w:rsidR="00481501">
        <w:br/>
      </w:r>
    </w:p>
    <w:p w14:paraId="0CAC9F7D" w14:textId="4E77DBCA" w:rsidR="00007458" w:rsidRPr="00481501" w:rsidRDefault="00000000" w:rsidP="00481501">
      <w:pPr>
        <w:pStyle w:val="ListParagraph"/>
        <w:numPr>
          <w:ilvl w:val="0"/>
          <w:numId w:val="12"/>
        </w:numPr>
        <w:spacing w:after="0"/>
        <w:rPr>
          <w:b/>
          <w:bCs/>
          <w:sz w:val="28"/>
          <w:szCs w:val="28"/>
        </w:rPr>
      </w:pPr>
      <w:r w:rsidRPr="00481501">
        <w:rPr>
          <w:b/>
          <w:bCs/>
          <w:sz w:val="28"/>
          <w:szCs w:val="28"/>
        </w:rPr>
        <w:t>Objective:</w:t>
      </w:r>
    </w:p>
    <w:p w14:paraId="26AE5992" w14:textId="41D3C4B3" w:rsidR="00007458" w:rsidRPr="00481501" w:rsidRDefault="00000000" w:rsidP="00481501">
      <w:pPr>
        <w:spacing w:before="120" w:after="120"/>
        <w:ind w:left="360"/>
      </w:pPr>
      <w:r w:rsidRPr="00481501">
        <w:t>The goal of this task is to establish secure user access in AWS by creating IAM users, assigning the appropriate permissions, and requiring Multi-Factor Authentication (MFA) for every account, thereby enhancing security against unauthorized access.</w:t>
      </w:r>
      <w:r w:rsidR="00481501">
        <w:br/>
      </w:r>
    </w:p>
    <w:p w14:paraId="09AEEB04" w14:textId="02782E9F" w:rsidR="00007458" w:rsidRPr="00481501" w:rsidRDefault="00000000" w:rsidP="00481501">
      <w:pPr>
        <w:pStyle w:val="ListParagraph"/>
        <w:numPr>
          <w:ilvl w:val="0"/>
          <w:numId w:val="12"/>
        </w:numPr>
        <w:pBdr>
          <w:top w:val="nil"/>
          <w:left w:val="nil"/>
          <w:bottom w:val="nil"/>
          <w:right w:val="nil"/>
          <w:between w:val="nil"/>
        </w:pBdr>
        <w:spacing w:after="0"/>
        <w:rPr>
          <w:sz w:val="28"/>
          <w:szCs w:val="28"/>
        </w:rPr>
      </w:pPr>
      <w:r w:rsidRPr="00481501">
        <w:rPr>
          <w:b/>
          <w:bCs/>
          <w:sz w:val="28"/>
          <w:szCs w:val="28"/>
        </w:rPr>
        <w:t>Problem Statement:</w:t>
      </w:r>
      <w:r w:rsidRPr="00481501">
        <w:rPr>
          <w:sz w:val="28"/>
          <w:szCs w:val="28"/>
        </w:rPr>
        <w:t xml:space="preserve"> </w:t>
      </w:r>
    </w:p>
    <w:p w14:paraId="16C92F3D" w14:textId="1F68F2B4" w:rsidR="00007458" w:rsidRPr="00481501" w:rsidRDefault="00000000" w:rsidP="00481501">
      <w:pPr>
        <w:spacing w:before="120" w:after="120"/>
        <w:ind w:left="360"/>
      </w:pPr>
      <w:r w:rsidRPr="00481501">
        <w:t xml:space="preserve"> Different users with various roles require authorized access to AWS accounts. Even default credential-based authentication (password-only) is prone to phishing, brute-force attacks, and credential theft. To guarantee that only authorized users can safely access AWS services, IAM-based identity management must be implemented, and MFA must be enforced.</w:t>
      </w:r>
      <w:r w:rsidR="00481501">
        <w:br/>
      </w:r>
    </w:p>
    <w:p w14:paraId="3F25E2D8" w14:textId="67E80727" w:rsidR="00007458" w:rsidRPr="00481501" w:rsidRDefault="00000000" w:rsidP="00481501">
      <w:pPr>
        <w:pStyle w:val="ListParagraph"/>
        <w:numPr>
          <w:ilvl w:val="0"/>
          <w:numId w:val="12"/>
        </w:numPr>
        <w:pBdr>
          <w:top w:val="nil"/>
          <w:left w:val="nil"/>
          <w:bottom w:val="nil"/>
          <w:right w:val="nil"/>
          <w:between w:val="nil"/>
        </w:pBdr>
        <w:spacing w:after="0"/>
        <w:rPr>
          <w:b/>
          <w:bCs/>
          <w:color w:val="000000"/>
          <w:sz w:val="28"/>
          <w:szCs w:val="28"/>
        </w:rPr>
      </w:pPr>
      <w:r w:rsidRPr="00481501">
        <w:rPr>
          <w:b/>
          <w:bCs/>
          <w:color w:val="000000"/>
          <w:sz w:val="28"/>
          <w:szCs w:val="28"/>
        </w:rPr>
        <w:t>Implementation</w:t>
      </w:r>
    </w:p>
    <w:p w14:paraId="2B7C4E57" w14:textId="77777777" w:rsidR="00007458" w:rsidRDefault="00000000">
      <w:pPr>
        <w:pBdr>
          <w:top w:val="nil"/>
          <w:left w:val="nil"/>
          <w:bottom w:val="nil"/>
          <w:right w:val="nil"/>
          <w:between w:val="nil"/>
        </w:pBdr>
        <w:spacing w:after="0"/>
        <w:ind w:left="360"/>
        <w:jc w:val="center"/>
        <w:rPr>
          <w:rFonts w:ascii="Algerian" w:eastAsia="Algerian" w:hAnsi="Algerian" w:cs="Algerian"/>
          <w:b/>
          <w:bCs/>
          <w:color w:val="000000"/>
          <w:sz w:val="28"/>
          <w:szCs w:val="28"/>
        </w:rPr>
      </w:pPr>
      <w:r>
        <w:rPr>
          <w:rFonts w:ascii="Algerian" w:eastAsia="Algerian" w:hAnsi="Algerian" w:cs="Algerian"/>
          <w:b/>
          <w:bCs/>
          <w:color w:val="000000"/>
          <w:sz w:val="28"/>
          <w:szCs w:val="28"/>
        </w:rPr>
        <w:t>AWS Sign-Up Guide</w:t>
      </w:r>
    </w:p>
    <w:p w14:paraId="5AD61939" w14:textId="77777777" w:rsidR="00007458" w:rsidRDefault="00000000">
      <w:pPr>
        <w:spacing w:after="0"/>
      </w:pPr>
      <w:r>
        <w:tab/>
        <w:t xml:space="preserve"> Creating an AWS account involves several verification steps to ensure the account is linked to the correct user and can be billed properly. This document provides a clear, step-by-step explanation of the process for new users.</w:t>
      </w:r>
    </w:p>
    <w:p w14:paraId="629293B2" w14:textId="77777777" w:rsidR="00007458" w:rsidRDefault="00007458">
      <w:pPr>
        <w:spacing w:after="0"/>
      </w:pPr>
    </w:p>
    <w:p w14:paraId="2C38F466"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Visit the AWS Sign-Up Page:</w:t>
      </w:r>
    </w:p>
    <w:p w14:paraId="6F6C5219" w14:textId="7E4D216C" w:rsidR="00007458" w:rsidRDefault="00000000" w:rsidP="00481501">
      <w:pPr>
        <w:spacing w:before="120" w:after="120"/>
      </w:pPr>
      <w:r>
        <w:t>To begin, visit the official AWS sign-up website and create an account.</w:t>
      </w:r>
    </w:p>
    <w:p w14:paraId="299679C7" w14:textId="77777777" w:rsidR="00007458" w:rsidRDefault="00000000">
      <w:pPr>
        <w:spacing w:after="0"/>
      </w:pPr>
      <w:r>
        <w:rPr>
          <w:noProof/>
        </w:rPr>
        <w:drawing>
          <wp:inline distT="0" distB="0" distL="0" distR="0" wp14:anchorId="0BD7F655" wp14:editId="7711E44E">
            <wp:extent cx="5731510" cy="2984500"/>
            <wp:effectExtent l="0" t="0" r="0" b="0"/>
            <wp:docPr id="21197420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731510" cy="2984500"/>
                    </a:xfrm>
                    <a:prstGeom prst="rect">
                      <a:avLst/>
                    </a:prstGeom>
                    <a:ln/>
                  </pic:spPr>
                </pic:pic>
              </a:graphicData>
            </a:graphic>
          </wp:inline>
        </w:drawing>
      </w:r>
    </w:p>
    <w:p w14:paraId="0CCA81F7" w14:textId="77777777" w:rsidR="00007458" w:rsidRDefault="00007458">
      <w:pPr>
        <w:spacing w:after="0"/>
      </w:pPr>
    </w:p>
    <w:p w14:paraId="4FE89CD3"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Enter Contact Information</w:t>
      </w:r>
    </w:p>
    <w:p w14:paraId="29D5180E" w14:textId="77777777" w:rsidR="00007458" w:rsidRDefault="00000000">
      <w:pPr>
        <w:spacing w:after="0"/>
      </w:pPr>
      <w:r>
        <w:t>Fill in your name, email as prompted.</w:t>
      </w:r>
    </w:p>
    <w:p w14:paraId="6F089CE9" w14:textId="77777777" w:rsidR="00007458" w:rsidRDefault="00007458">
      <w:pPr>
        <w:spacing w:after="0"/>
      </w:pPr>
    </w:p>
    <w:p w14:paraId="38788FF4" w14:textId="77777777" w:rsidR="00007458" w:rsidRDefault="00000000">
      <w:pPr>
        <w:spacing w:after="0"/>
      </w:pPr>
      <w:r>
        <w:rPr>
          <w:noProof/>
        </w:rPr>
        <w:lastRenderedPageBreak/>
        <w:drawing>
          <wp:inline distT="0" distB="0" distL="0" distR="0" wp14:anchorId="047084D8" wp14:editId="6BA4F35C">
            <wp:extent cx="5731510" cy="3048000"/>
            <wp:effectExtent l="0" t="0" r="0" b="0"/>
            <wp:docPr id="21197420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731510" cy="3048000"/>
                    </a:xfrm>
                    <a:prstGeom prst="rect">
                      <a:avLst/>
                    </a:prstGeom>
                    <a:ln/>
                  </pic:spPr>
                </pic:pic>
              </a:graphicData>
            </a:graphic>
          </wp:inline>
        </w:drawing>
      </w:r>
    </w:p>
    <w:p w14:paraId="0437607B"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Verify Email</w:t>
      </w:r>
    </w:p>
    <w:p w14:paraId="5B7D042E" w14:textId="77777777" w:rsidR="00007458" w:rsidRDefault="00000000">
      <w:pPr>
        <w:spacing w:after="0"/>
      </w:pPr>
      <w:r>
        <w:t>A verification code will be sent to your email address. Enter the code to proceed.</w:t>
      </w:r>
    </w:p>
    <w:p w14:paraId="66164D13" w14:textId="77777777" w:rsidR="00007458" w:rsidRDefault="00007458">
      <w:pPr>
        <w:spacing w:after="0"/>
      </w:pPr>
    </w:p>
    <w:p w14:paraId="0097AF1E" w14:textId="77777777" w:rsidR="00007458" w:rsidRDefault="00000000">
      <w:pPr>
        <w:spacing w:after="0"/>
      </w:pPr>
      <w:r>
        <w:rPr>
          <w:noProof/>
        </w:rPr>
        <w:drawing>
          <wp:inline distT="0" distB="0" distL="0" distR="0" wp14:anchorId="321906A9" wp14:editId="05214D27">
            <wp:extent cx="5745578" cy="3527214"/>
            <wp:effectExtent l="0" t="0" r="0" b="0"/>
            <wp:docPr id="21197420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45578" cy="3527214"/>
                    </a:xfrm>
                    <a:prstGeom prst="rect">
                      <a:avLst/>
                    </a:prstGeom>
                    <a:ln/>
                  </pic:spPr>
                </pic:pic>
              </a:graphicData>
            </a:graphic>
          </wp:inline>
        </w:drawing>
      </w:r>
    </w:p>
    <w:p w14:paraId="5625C3E0" w14:textId="77777777" w:rsidR="00007458" w:rsidRDefault="00007458">
      <w:pPr>
        <w:spacing w:after="0"/>
      </w:pPr>
    </w:p>
    <w:p w14:paraId="01D84823"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Create Root Password</w:t>
      </w:r>
    </w:p>
    <w:p w14:paraId="61542AE6" w14:textId="77777777" w:rsidR="00007458" w:rsidRDefault="00000000">
      <w:pPr>
        <w:spacing w:after="0"/>
      </w:pPr>
      <w:r>
        <w:t>Set a secure password following AWS password requirements.</w:t>
      </w:r>
    </w:p>
    <w:p w14:paraId="74FE9EA2" w14:textId="77777777" w:rsidR="00007458" w:rsidRDefault="00007458">
      <w:pPr>
        <w:spacing w:after="0"/>
      </w:pPr>
    </w:p>
    <w:p w14:paraId="67189EF7" w14:textId="77777777" w:rsidR="00007458" w:rsidRDefault="00000000">
      <w:pPr>
        <w:spacing w:after="0"/>
      </w:pPr>
      <w:r>
        <w:rPr>
          <w:noProof/>
        </w:rPr>
        <w:lastRenderedPageBreak/>
        <w:drawing>
          <wp:inline distT="0" distB="0" distL="0" distR="0" wp14:anchorId="699976C8" wp14:editId="3F6EB78A">
            <wp:extent cx="5740977" cy="3931217"/>
            <wp:effectExtent l="0" t="0" r="0" b="0"/>
            <wp:docPr id="21197420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40977" cy="3931217"/>
                    </a:xfrm>
                    <a:prstGeom prst="rect">
                      <a:avLst/>
                    </a:prstGeom>
                    <a:ln/>
                  </pic:spPr>
                </pic:pic>
              </a:graphicData>
            </a:graphic>
          </wp:inline>
        </w:drawing>
      </w:r>
    </w:p>
    <w:p w14:paraId="36975C26"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Identity Confirmation</w:t>
      </w:r>
    </w:p>
    <w:p w14:paraId="67B6DF4A" w14:textId="77777777" w:rsidR="00007458" w:rsidRDefault="00000000">
      <w:pPr>
        <w:spacing w:after="0"/>
      </w:pPr>
      <w:r>
        <w:t>Confirm your identity again using a verification code sent to your email.</w:t>
      </w:r>
    </w:p>
    <w:p w14:paraId="6DA110A4" w14:textId="77777777" w:rsidR="00007458" w:rsidRDefault="00007458">
      <w:pPr>
        <w:spacing w:after="0"/>
      </w:pPr>
    </w:p>
    <w:p w14:paraId="57085FF5" w14:textId="77777777" w:rsidR="00007458" w:rsidRDefault="00000000">
      <w:pPr>
        <w:spacing w:after="0"/>
        <w:jc w:val="center"/>
      </w:pPr>
      <w:r>
        <w:rPr>
          <w:noProof/>
        </w:rPr>
        <w:drawing>
          <wp:inline distT="0" distB="0" distL="0" distR="0" wp14:anchorId="1583FDA8" wp14:editId="03A6C551">
            <wp:extent cx="4786630" cy="3185160"/>
            <wp:effectExtent l="0" t="0" r="0" b="0"/>
            <wp:docPr id="21197420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786630" cy="3185160"/>
                    </a:xfrm>
                    <a:prstGeom prst="rect">
                      <a:avLst/>
                    </a:prstGeom>
                    <a:ln/>
                  </pic:spPr>
                </pic:pic>
              </a:graphicData>
            </a:graphic>
          </wp:inline>
        </w:drawing>
      </w:r>
    </w:p>
    <w:p w14:paraId="775627EC" w14:textId="77777777" w:rsidR="00007458" w:rsidRDefault="00007458">
      <w:pPr>
        <w:spacing w:after="0"/>
      </w:pPr>
    </w:p>
    <w:p w14:paraId="3F46747B"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Choose Account Type</w:t>
      </w:r>
    </w:p>
    <w:p w14:paraId="0CEF7452" w14:textId="77777777" w:rsidR="00007458" w:rsidRDefault="00000000">
      <w:pPr>
        <w:spacing w:before="120" w:after="120"/>
      </w:pPr>
      <w:r>
        <w:t>Select Personal or Business based on usage.</w:t>
      </w:r>
    </w:p>
    <w:p w14:paraId="594E14E7" w14:textId="77777777" w:rsidR="00007458" w:rsidRDefault="00000000">
      <w:pPr>
        <w:spacing w:after="0"/>
      </w:pPr>
      <w:r>
        <w:rPr>
          <w:noProof/>
        </w:rPr>
        <w:lastRenderedPageBreak/>
        <w:drawing>
          <wp:inline distT="0" distB="0" distL="0" distR="0" wp14:anchorId="2FEC5924" wp14:editId="19249412">
            <wp:extent cx="5054479" cy="4308736"/>
            <wp:effectExtent l="0" t="0" r="0" b="0"/>
            <wp:docPr id="21197420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054479" cy="4308736"/>
                    </a:xfrm>
                    <a:prstGeom prst="rect">
                      <a:avLst/>
                    </a:prstGeom>
                    <a:ln/>
                  </pic:spPr>
                </pic:pic>
              </a:graphicData>
            </a:graphic>
          </wp:inline>
        </w:drawing>
      </w:r>
    </w:p>
    <w:p w14:paraId="2384B4B7"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Provide Address &amp; Phone Details</w:t>
      </w:r>
    </w:p>
    <w:p w14:paraId="35159F4E" w14:textId="77777777" w:rsidR="00007458" w:rsidRDefault="00000000">
      <w:pPr>
        <w:spacing w:after="0"/>
      </w:pPr>
      <w:r>
        <w:t>Enter:</w:t>
      </w:r>
    </w:p>
    <w:p w14:paraId="198D5079" w14:textId="77777777" w:rsidR="00007458" w:rsidRDefault="00000000">
      <w:pPr>
        <w:numPr>
          <w:ilvl w:val="0"/>
          <w:numId w:val="1"/>
        </w:numPr>
        <w:spacing w:after="0"/>
      </w:pPr>
      <w:r>
        <w:t>Full name</w:t>
      </w:r>
    </w:p>
    <w:p w14:paraId="5D550354" w14:textId="77777777" w:rsidR="00007458" w:rsidRDefault="00000000">
      <w:pPr>
        <w:numPr>
          <w:ilvl w:val="0"/>
          <w:numId w:val="1"/>
        </w:numPr>
        <w:spacing w:after="0"/>
      </w:pPr>
      <w:r>
        <w:t>Country</w:t>
      </w:r>
    </w:p>
    <w:p w14:paraId="216D9166" w14:textId="77777777" w:rsidR="00007458" w:rsidRDefault="00000000">
      <w:pPr>
        <w:numPr>
          <w:ilvl w:val="0"/>
          <w:numId w:val="1"/>
        </w:numPr>
        <w:spacing w:after="0"/>
      </w:pPr>
      <w:r>
        <w:t>Address</w:t>
      </w:r>
    </w:p>
    <w:p w14:paraId="036FAE68" w14:textId="77777777" w:rsidR="00007458" w:rsidRDefault="00000000">
      <w:pPr>
        <w:numPr>
          <w:ilvl w:val="0"/>
          <w:numId w:val="1"/>
        </w:numPr>
        <w:spacing w:after="0"/>
      </w:pPr>
      <w:r>
        <w:t>Phone number</w:t>
      </w:r>
    </w:p>
    <w:p w14:paraId="6E826FAB" w14:textId="77777777" w:rsidR="00007458" w:rsidRDefault="00000000">
      <w:pPr>
        <w:spacing w:after="0"/>
      </w:pPr>
      <w:r>
        <w:t>Agree to terms to continue.</w:t>
      </w:r>
    </w:p>
    <w:p w14:paraId="1D02F38D" w14:textId="77777777" w:rsidR="00007458" w:rsidRDefault="00007458">
      <w:pPr>
        <w:spacing w:after="0"/>
      </w:pPr>
    </w:p>
    <w:p w14:paraId="15462897" w14:textId="77777777" w:rsidR="00007458" w:rsidRDefault="00000000">
      <w:pPr>
        <w:spacing w:after="0"/>
        <w:jc w:val="center"/>
      </w:pPr>
      <w:r>
        <w:rPr>
          <w:noProof/>
        </w:rPr>
        <w:lastRenderedPageBreak/>
        <w:drawing>
          <wp:inline distT="0" distB="0" distL="0" distR="0" wp14:anchorId="2B512FC9" wp14:editId="64A3032A">
            <wp:extent cx="4011460" cy="7221774"/>
            <wp:effectExtent l="0" t="0" r="0" b="0"/>
            <wp:docPr id="21197420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4011460" cy="7221774"/>
                    </a:xfrm>
                    <a:prstGeom prst="rect">
                      <a:avLst/>
                    </a:prstGeom>
                    <a:ln/>
                  </pic:spPr>
                </pic:pic>
              </a:graphicData>
            </a:graphic>
          </wp:inline>
        </w:drawing>
      </w:r>
    </w:p>
    <w:p w14:paraId="3F8FDD75"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Payment Verification</w:t>
      </w:r>
    </w:p>
    <w:p w14:paraId="0D2F989D" w14:textId="77777777" w:rsidR="00007458" w:rsidRDefault="00000000">
      <w:pPr>
        <w:spacing w:after="0"/>
      </w:pPr>
      <w:r>
        <w:t>Decide on a payment option. UPI Autopay is available for India.</w:t>
      </w:r>
    </w:p>
    <w:p w14:paraId="75FE80F8" w14:textId="77777777" w:rsidR="00007458" w:rsidRDefault="00000000">
      <w:pPr>
        <w:spacing w:after="0"/>
      </w:pPr>
      <w:r>
        <w:t>Use your UPI app to verify payment after entering your UPI ID.</w:t>
      </w:r>
    </w:p>
    <w:p w14:paraId="3FA6A44D" w14:textId="77777777" w:rsidR="00007458" w:rsidRDefault="00007458">
      <w:pPr>
        <w:spacing w:after="0"/>
      </w:pPr>
    </w:p>
    <w:p w14:paraId="76FA01B3" w14:textId="77777777" w:rsidR="00007458" w:rsidRDefault="00000000">
      <w:pPr>
        <w:spacing w:after="0"/>
      </w:pPr>
      <w:r>
        <w:rPr>
          <w:noProof/>
        </w:rPr>
        <w:lastRenderedPageBreak/>
        <w:drawing>
          <wp:inline distT="0" distB="0" distL="0" distR="0" wp14:anchorId="5CBD5798" wp14:editId="12D00B2A">
            <wp:extent cx="2880127" cy="4404360"/>
            <wp:effectExtent l="0" t="0" r="0" b="0"/>
            <wp:docPr id="211974208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889639" cy="4418906"/>
                    </a:xfrm>
                    <a:prstGeom prst="rect">
                      <a:avLst/>
                    </a:prstGeom>
                    <a:ln/>
                  </pic:spPr>
                </pic:pic>
              </a:graphicData>
            </a:graphic>
          </wp:inline>
        </w:drawing>
      </w:r>
      <w:r>
        <w:t xml:space="preserve"> </w:t>
      </w:r>
      <w:r>
        <w:rPr>
          <w:noProof/>
        </w:rPr>
        <w:drawing>
          <wp:inline distT="0" distB="0" distL="0" distR="0" wp14:anchorId="465FFF60" wp14:editId="14BA720A">
            <wp:extent cx="2805430" cy="4564380"/>
            <wp:effectExtent l="0" t="0" r="0" b="7620"/>
            <wp:docPr id="21197420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806003" cy="4565313"/>
                    </a:xfrm>
                    <a:prstGeom prst="rect">
                      <a:avLst/>
                    </a:prstGeom>
                    <a:ln/>
                  </pic:spPr>
                </pic:pic>
              </a:graphicData>
            </a:graphic>
          </wp:inline>
        </w:drawing>
      </w:r>
    </w:p>
    <w:p w14:paraId="70202729" w14:textId="77777777" w:rsidR="00007458" w:rsidRDefault="00007458">
      <w:pPr>
        <w:spacing w:after="0"/>
      </w:pPr>
    </w:p>
    <w:p w14:paraId="1C8B48E8"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Account Successfully Created</w:t>
      </w:r>
    </w:p>
    <w:p w14:paraId="2678AD3F" w14:textId="77777777" w:rsidR="00007458" w:rsidRDefault="00000000">
      <w:pPr>
        <w:spacing w:after="0"/>
      </w:pPr>
      <w:r>
        <w:t>AWS verifies that your account was successfully created and authorized after completing UPI verification.</w:t>
      </w:r>
    </w:p>
    <w:p w14:paraId="7E9B0FDE" w14:textId="77777777" w:rsidR="00007458" w:rsidRDefault="00007458">
      <w:pPr>
        <w:spacing w:after="0"/>
      </w:pPr>
    </w:p>
    <w:p w14:paraId="1DBCAA84" w14:textId="77777777" w:rsidR="00007458" w:rsidRDefault="00000000">
      <w:pPr>
        <w:spacing w:after="0"/>
        <w:rPr>
          <w:b/>
          <w:bCs/>
          <w:sz w:val="28"/>
          <w:szCs w:val="28"/>
        </w:rPr>
      </w:pPr>
      <w:r>
        <w:rPr>
          <w:noProof/>
        </w:rPr>
        <w:drawing>
          <wp:inline distT="0" distB="0" distL="0" distR="0" wp14:anchorId="62352E87" wp14:editId="2D46DEF7">
            <wp:extent cx="2743200" cy="2819400"/>
            <wp:effectExtent l="0" t="0" r="0" b="0"/>
            <wp:docPr id="21197420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743200" cy="2819400"/>
                    </a:xfrm>
                    <a:prstGeom prst="rect">
                      <a:avLst/>
                    </a:prstGeom>
                    <a:ln/>
                  </pic:spPr>
                </pic:pic>
              </a:graphicData>
            </a:graphic>
          </wp:inline>
        </w:drawing>
      </w:r>
      <w:r>
        <w:rPr>
          <w:noProof/>
        </w:rPr>
        <w:drawing>
          <wp:inline distT="0" distB="0" distL="0" distR="0" wp14:anchorId="12E46F1E" wp14:editId="60878D04">
            <wp:extent cx="2980184" cy="2772695"/>
            <wp:effectExtent l="0" t="0" r="0" b="0"/>
            <wp:docPr id="21197420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980184" cy="2772695"/>
                    </a:xfrm>
                    <a:prstGeom prst="rect">
                      <a:avLst/>
                    </a:prstGeom>
                    <a:ln/>
                  </pic:spPr>
                </pic:pic>
              </a:graphicData>
            </a:graphic>
          </wp:inline>
        </w:drawing>
      </w:r>
    </w:p>
    <w:p w14:paraId="69E64EF6" w14:textId="77777777" w:rsidR="00007458" w:rsidRDefault="00007458">
      <w:pPr>
        <w:spacing w:after="0"/>
        <w:rPr>
          <w:b/>
          <w:bCs/>
          <w:sz w:val="28"/>
          <w:szCs w:val="28"/>
        </w:rPr>
      </w:pPr>
    </w:p>
    <w:p w14:paraId="4370185F" w14:textId="77777777" w:rsidR="00007458" w:rsidRDefault="00000000">
      <w:pPr>
        <w:numPr>
          <w:ilvl w:val="0"/>
          <w:numId w:val="7"/>
        </w:numPr>
        <w:pBdr>
          <w:top w:val="nil"/>
          <w:left w:val="nil"/>
          <w:bottom w:val="nil"/>
          <w:right w:val="nil"/>
          <w:between w:val="nil"/>
        </w:pBdr>
        <w:spacing w:after="0"/>
      </w:pPr>
      <w:r>
        <w:rPr>
          <w:b/>
          <w:bCs/>
          <w:color w:val="000000"/>
          <w:sz w:val="28"/>
          <w:szCs w:val="28"/>
        </w:rPr>
        <w:t>Complete Identity Verification (PAN)</w:t>
      </w:r>
    </w:p>
    <w:p w14:paraId="3E63C8A8" w14:textId="77777777" w:rsidR="00007458" w:rsidRDefault="00000000">
      <w:pPr>
        <w:spacing w:after="0"/>
      </w:pPr>
      <w:r>
        <w:lastRenderedPageBreak/>
        <w:t>You will be asked to verify your identity using a government-issued document such as PAN.</w:t>
      </w:r>
      <w:r>
        <w:br/>
        <w:t>Steps:</w:t>
      </w:r>
    </w:p>
    <w:p w14:paraId="1515AE33" w14:textId="77777777" w:rsidR="00007458" w:rsidRDefault="00000000">
      <w:pPr>
        <w:numPr>
          <w:ilvl w:val="0"/>
          <w:numId w:val="4"/>
        </w:numPr>
        <w:spacing w:after="0"/>
      </w:pPr>
      <w:r>
        <w:t>Select Primary purpose (e.g., Academic)</w:t>
      </w:r>
    </w:p>
    <w:p w14:paraId="7BC893D8" w14:textId="77777777" w:rsidR="00007458" w:rsidRDefault="00000000">
      <w:pPr>
        <w:numPr>
          <w:ilvl w:val="0"/>
          <w:numId w:val="4"/>
        </w:numPr>
        <w:spacing w:after="0"/>
      </w:pPr>
      <w:r>
        <w:t>Select Ownership type (e.g., Individual)</w:t>
      </w:r>
    </w:p>
    <w:p w14:paraId="58DCC3F2" w14:textId="77777777" w:rsidR="00007458" w:rsidRDefault="00000000">
      <w:pPr>
        <w:numPr>
          <w:ilvl w:val="0"/>
          <w:numId w:val="4"/>
        </w:numPr>
        <w:spacing w:after="0"/>
      </w:pPr>
      <w:r>
        <w:t>Select Document type (e.g., PAN Card)</w:t>
      </w:r>
    </w:p>
    <w:p w14:paraId="28560C22" w14:textId="77777777" w:rsidR="00007458" w:rsidRDefault="00000000">
      <w:pPr>
        <w:numPr>
          <w:ilvl w:val="0"/>
          <w:numId w:val="4"/>
        </w:numPr>
        <w:spacing w:after="0"/>
      </w:pPr>
      <w:r>
        <w:t>Enter Date of birth</w:t>
      </w:r>
    </w:p>
    <w:p w14:paraId="081C3970" w14:textId="77777777" w:rsidR="00007458" w:rsidRDefault="00000000">
      <w:pPr>
        <w:numPr>
          <w:ilvl w:val="0"/>
          <w:numId w:val="4"/>
        </w:numPr>
        <w:spacing w:after="0"/>
      </w:pPr>
      <w:r>
        <w:t>Upload front image of PAN card</w:t>
      </w:r>
    </w:p>
    <w:p w14:paraId="3DD4434C" w14:textId="77777777" w:rsidR="00007458" w:rsidRDefault="00000000">
      <w:pPr>
        <w:numPr>
          <w:ilvl w:val="0"/>
          <w:numId w:val="4"/>
        </w:numPr>
        <w:spacing w:after="0"/>
      </w:pPr>
      <w:r>
        <w:t>Provide consent and continue</w:t>
      </w:r>
    </w:p>
    <w:p w14:paraId="13268AA3" w14:textId="77777777" w:rsidR="00007458" w:rsidRDefault="00000000">
      <w:r>
        <w:rPr>
          <w:noProof/>
        </w:rPr>
        <w:drawing>
          <wp:inline distT="0" distB="0" distL="0" distR="0" wp14:anchorId="4B39B85B" wp14:editId="0062561A">
            <wp:extent cx="2728154" cy="3296014"/>
            <wp:effectExtent l="0" t="0" r="0" b="0"/>
            <wp:docPr id="21197420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728154" cy="3296014"/>
                    </a:xfrm>
                    <a:prstGeom prst="rect">
                      <a:avLst/>
                    </a:prstGeom>
                    <a:ln/>
                  </pic:spPr>
                </pic:pic>
              </a:graphicData>
            </a:graphic>
          </wp:inline>
        </w:drawing>
      </w:r>
      <w:r>
        <w:rPr>
          <w:noProof/>
        </w:rPr>
        <w:drawing>
          <wp:inline distT="0" distB="0" distL="0" distR="0" wp14:anchorId="578DCB28" wp14:editId="75B7A1B5">
            <wp:extent cx="2996334" cy="3198994"/>
            <wp:effectExtent l="0" t="0" r="0" b="0"/>
            <wp:docPr id="21197420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996334" cy="3198994"/>
                    </a:xfrm>
                    <a:prstGeom prst="rect">
                      <a:avLst/>
                    </a:prstGeom>
                    <a:ln/>
                  </pic:spPr>
                </pic:pic>
              </a:graphicData>
            </a:graphic>
          </wp:inline>
        </w:drawing>
      </w:r>
    </w:p>
    <w:p w14:paraId="48A14264"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Phone Number Verification</w:t>
      </w:r>
    </w:p>
    <w:p w14:paraId="6D7CD27D" w14:textId="77777777" w:rsidR="00007458" w:rsidRDefault="00000000">
      <w:pPr>
        <w:spacing w:after="0"/>
      </w:pPr>
      <w:r>
        <w:t>AWS will request your mobile number for verification.</w:t>
      </w:r>
    </w:p>
    <w:p w14:paraId="68A3EF48" w14:textId="77777777" w:rsidR="00007458" w:rsidRDefault="00000000">
      <w:pPr>
        <w:numPr>
          <w:ilvl w:val="0"/>
          <w:numId w:val="5"/>
        </w:numPr>
        <w:spacing w:after="0"/>
      </w:pPr>
      <w:r>
        <w:t>Enter country code</w:t>
      </w:r>
    </w:p>
    <w:p w14:paraId="741F9051" w14:textId="77777777" w:rsidR="00007458" w:rsidRDefault="00000000">
      <w:pPr>
        <w:numPr>
          <w:ilvl w:val="0"/>
          <w:numId w:val="5"/>
        </w:numPr>
        <w:spacing w:after="0"/>
      </w:pPr>
      <w:r>
        <w:t>Enter mobile number</w:t>
      </w:r>
    </w:p>
    <w:p w14:paraId="79F07A98" w14:textId="77777777" w:rsidR="00007458" w:rsidRDefault="00000000">
      <w:pPr>
        <w:numPr>
          <w:ilvl w:val="0"/>
          <w:numId w:val="5"/>
        </w:numPr>
        <w:spacing w:after="0"/>
      </w:pPr>
      <w:r>
        <w:t>Click Send SMS</w:t>
      </w:r>
    </w:p>
    <w:p w14:paraId="199C0D23" w14:textId="77777777" w:rsidR="00007458" w:rsidRDefault="00000000">
      <w:pPr>
        <w:numPr>
          <w:ilvl w:val="0"/>
          <w:numId w:val="5"/>
        </w:numPr>
        <w:spacing w:after="0"/>
      </w:pPr>
      <w:r>
        <w:t>Enter the OTP received and continue.</w:t>
      </w:r>
    </w:p>
    <w:p w14:paraId="12B0AB32" w14:textId="77777777" w:rsidR="00007458" w:rsidRDefault="00000000" w:rsidP="00481501">
      <w:pPr>
        <w:spacing w:after="0"/>
      </w:pPr>
      <w:r>
        <w:rPr>
          <w:noProof/>
        </w:rPr>
        <w:drawing>
          <wp:inline distT="0" distB="0" distL="0" distR="0" wp14:anchorId="20C3A5BA" wp14:editId="027A1AD6">
            <wp:extent cx="2925445" cy="2628900"/>
            <wp:effectExtent l="0" t="0" r="8255" b="0"/>
            <wp:docPr id="21197420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925970" cy="2629372"/>
                    </a:xfrm>
                    <a:prstGeom prst="rect">
                      <a:avLst/>
                    </a:prstGeom>
                    <a:ln/>
                  </pic:spPr>
                </pic:pic>
              </a:graphicData>
            </a:graphic>
          </wp:inline>
        </w:drawing>
      </w:r>
      <w:r>
        <w:rPr>
          <w:noProof/>
        </w:rPr>
        <w:drawing>
          <wp:inline distT="0" distB="0" distL="0" distR="0" wp14:anchorId="44450F72" wp14:editId="02942857">
            <wp:extent cx="2712720" cy="2529205"/>
            <wp:effectExtent l="0" t="0" r="0" b="4445"/>
            <wp:docPr id="211974209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713009" cy="2529474"/>
                    </a:xfrm>
                    <a:prstGeom prst="rect">
                      <a:avLst/>
                    </a:prstGeom>
                    <a:ln/>
                  </pic:spPr>
                </pic:pic>
              </a:graphicData>
            </a:graphic>
          </wp:inline>
        </w:drawing>
      </w:r>
    </w:p>
    <w:p w14:paraId="1EA4487A"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lastRenderedPageBreak/>
        <w:t>AWS Console Access</w:t>
      </w:r>
    </w:p>
    <w:p w14:paraId="1F7D2359" w14:textId="77777777" w:rsidR="00007458" w:rsidRDefault="00000000">
      <w:pPr>
        <w:spacing w:after="0"/>
      </w:pPr>
      <w:r>
        <w:t>Once identity verification is completed, you can log in to AWS Management Console.</w:t>
      </w:r>
      <w:r>
        <w:br/>
        <w:t>The console provides dashboards for services such as EC2, S3, Lambda, etc.</w:t>
      </w:r>
    </w:p>
    <w:p w14:paraId="1EC1DB8F" w14:textId="77777777" w:rsidR="00007458" w:rsidRDefault="00007458">
      <w:pPr>
        <w:spacing w:after="0"/>
      </w:pPr>
    </w:p>
    <w:p w14:paraId="0E10C8B5" w14:textId="77777777" w:rsidR="00007458" w:rsidRDefault="00000000">
      <w:pPr>
        <w:spacing w:after="0"/>
      </w:pPr>
      <w:r>
        <w:rPr>
          <w:noProof/>
        </w:rPr>
        <w:drawing>
          <wp:inline distT="0" distB="0" distL="0" distR="0" wp14:anchorId="2CD073E4" wp14:editId="53FAC3E0">
            <wp:extent cx="5743270" cy="3266355"/>
            <wp:effectExtent l="0" t="0" r="0" b="0"/>
            <wp:docPr id="21197420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743270" cy="3266355"/>
                    </a:xfrm>
                    <a:prstGeom prst="rect">
                      <a:avLst/>
                    </a:prstGeom>
                    <a:ln/>
                  </pic:spPr>
                </pic:pic>
              </a:graphicData>
            </a:graphic>
          </wp:inline>
        </w:drawing>
      </w:r>
    </w:p>
    <w:p w14:paraId="34F06D5E" w14:textId="77777777" w:rsidR="00007458" w:rsidRDefault="00007458">
      <w:pPr>
        <w:spacing w:after="0"/>
      </w:pPr>
    </w:p>
    <w:p w14:paraId="06A09009"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Billing &amp; Account Management</w:t>
      </w:r>
    </w:p>
    <w:p w14:paraId="58C2576D" w14:textId="77777777" w:rsidR="00007458" w:rsidRDefault="00000000">
      <w:pPr>
        <w:spacing w:after="0"/>
      </w:pPr>
      <w:r>
        <w:t>After login, you can view your account details, billing, credits, payment methods, and address under Billing and Cost Management.</w:t>
      </w:r>
    </w:p>
    <w:p w14:paraId="32A0C63E" w14:textId="77777777" w:rsidR="00007458" w:rsidRDefault="00007458">
      <w:pPr>
        <w:spacing w:after="0"/>
      </w:pPr>
    </w:p>
    <w:p w14:paraId="5CE2039A" w14:textId="77777777" w:rsidR="00007458" w:rsidRDefault="00000000">
      <w:pPr>
        <w:spacing w:after="0"/>
      </w:pPr>
      <w:r>
        <w:rPr>
          <w:noProof/>
        </w:rPr>
        <w:drawing>
          <wp:inline distT="0" distB="0" distL="0" distR="0" wp14:anchorId="56393E3E" wp14:editId="6D15B081">
            <wp:extent cx="5736220" cy="3788143"/>
            <wp:effectExtent l="0" t="0" r="0" b="0"/>
            <wp:docPr id="21197420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36220" cy="3788143"/>
                    </a:xfrm>
                    <a:prstGeom prst="rect">
                      <a:avLst/>
                    </a:prstGeom>
                    <a:ln/>
                  </pic:spPr>
                </pic:pic>
              </a:graphicData>
            </a:graphic>
          </wp:inline>
        </w:drawing>
      </w:r>
    </w:p>
    <w:p w14:paraId="65B104EF"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lastRenderedPageBreak/>
        <w:t>AWS Login Options</w:t>
      </w:r>
    </w:p>
    <w:p w14:paraId="5317246F" w14:textId="77777777" w:rsidR="00007458" w:rsidRDefault="00000000">
      <w:pPr>
        <w:spacing w:after="0"/>
      </w:pPr>
      <w:r>
        <w:t>Once everything is set up, AWS gives you two ways to sign in:</w:t>
      </w:r>
    </w:p>
    <w:p w14:paraId="39DD8779" w14:textId="77777777" w:rsidR="00007458" w:rsidRDefault="00000000">
      <w:pPr>
        <w:numPr>
          <w:ilvl w:val="0"/>
          <w:numId w:val="6"/>
        </w:numPr>
        <w:spacing w:after="0"/>
      </w:pPr>
      <w:r>
        <w:rPr>
          <w:b/>
          <w:bCs/>
        </w:rPr>
        <w:t>Root User</w:t>
      </w:r>
      <w:r>
        <w:t xml:space="preserve"> – Full administrative access for managing billing, credentials, and critical configurations.</w:t>
      </w:r>
    </w:p>
    <w:p w14:paraId="02A2FBEF" w14:textId="77777777" w:rsidR="00007458" w:rsidRDefault="00000000">
      <w:pPr>
        <w:numPr>
          <w:ilvl w:val="0"/>
          <w:numId w:val="6"/>
        </w:numPr>
        <w:spacing w:after="0"/>
      </w:pPr>
      <w:r>
        <w:rPr>
          <w:b/>
          <w:bCs/>
        </w:rPr>
        <w:t>IAM User</w:t>
      </w:r>
      <w:r>
        <w:t xml:space="preserve"> – Restricted access for daily tasks without exposing sensitive account control.</w:t>
      </w:r>
    </w:p>
    <w:p w14:paraId="41A7C489" w14:textId="77777777" w:rsidR="00007458" w:rsidRDefault="00000000">
      <w:pPr>
        <w:spacing w:after="0"/>
      </w:pPr>
      <w:r>
        <w:t>This completes the AWS sign-up and onboarding flow.</w:t>
      </w:r>
    </w:p>
    <w:p w14:paraId="5C2B84E7" w14:textId="77777777" w:rsidR="00007458" w:rsidRDefault="00000000">
      <w:pPr>
        <w:spacing w:after="0"/>
      </w:pPr>
      <w:r>
        <w:rPr>
          <w:noProof/>
        </w:rPr>
        <w:drawing>
          <wp:inline distT="0" distB="0" distL="0" distR="0" wp14:anchorId="742138D9" wp14:editId="398EE3EE">
            <wp:extent cx="5731510" cy="2654300"/>
            <wp:effectExtent l="0" t="0" r="0" b="0"/>
            <wp:docPr id="21197420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731510" cy="2654300"/>
                    </a:xfrm>
                    <a:prstGeom prst="rect">
                      <a:avLst/>
                    </a:prstGeom>
                    <a:ln/>
                  </pic:spPr>
                </pic:pic>
              </a:graphicData>
            </a:graphic>
          </wp:inline>
        </w:drawing>
      </w:r>
    </w:p>
    <w:p w14:paraId="0C966731" w14:textId="77777777" w:rsidR="00007458" w:rsidRDefault="00007458">
      <w:pPr>
        <w:spacing w:after="0"/>
        <w:rPr>
          <w:b/>
          <w:bCs/>
        </w:rPr>
      </w:pPr>
    </w:p>
    <w:p w14:paraId="01016B0B"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t>Turn On MFA</w:t>
      </w:r>
    </w:p>
    <w:p w14:paraId="2E7426DD" w14:textId="77777777" w:rsidR="00007458" w:rsidRDefault="00000000">
      <w:pPr>
        <w:spacing w:after="0"/>
      </w:pPr>
      <w:r>
        <w:t>AWS asks you to turn on Multi-Factor Authentication (MFA) to make your account safer.</w:t>
      </w:r>
    </w:p>
    <w:p w14:paraId="3903CA06" w14:textId="77777777" w:rsidR="00007458" w:rsidRDefault="00000000">
      <w:pPr>
        <w:spacing w:after="0"/>
      </w:pPr>
      <w:r>
        <w:t>MFA means you need two things to log in:</w:t>
      </w:r>
    </w:p>
    <w:p w14:paraId="616A1012" w14:textId="77777777" w:rsidR="00007458" w:rsidRDefault="00000000">
      <w:pPr>
        <w:numPr>
          <w:ilvl w:val="0"/>
          <w:numId w:val="8"/>
        </w:numPr>
        <w:spacing w:after="0"/>
      </w:pPr>
      <w:r>
        <w:t>Your password</w:t>
      </w:r>
    </w:p>
    <w:p w14:paraId="3CF77A6D" w14:textId="77777777" w:rsidR="00007458" w:rsidRDefault="00000000">
      <w:pPr>
        <w:numPr>
          <w:ilvl w:val="0"/>
          <w:numId w:val="8"/>
        </w:numPr>
        <w:spacing w:after="0"/>
      </w:pPr>
      <w:r>
        <w:t>A code from your phone</w:t>
      </w:r>
    </w:p>
    <w:p w14:paraId="7D20730C" w14:textId="77777777" w:rsidR="00007458" w:rsidRDefault="00000000">
      <w:pPr>
        <w:spacing w:after="0"/>
      </w:pPr>
      <w:r>
        <w:t>To turn it on:</w:t>
      </w:r>
    </w:p>
    <w:p w14:paraId="60EA9030" w14:textId="77777777" w:rsidR="00007458" w:rsidRDefault="00000000">
      <w:pPr>
        <w:numPr>
          <w:ilvl w:val="0"/>
          <w:numId w:val="9"/>
        </w:numPr>
        <w:spacing w:after="0"/>
      </w:pPr>
      <w:r>
        <w:t>Open IAM Dashboard</w:t>
      </w:r>
    </w:p>
    <w:p w14:paraId="21AA72F5" w14:textId="77777777" w:rsidR="00007458" w:rsidRDefault="00000000">
      <w:pPr>
        <w:numPr>
          <w:ilvl w:val="0"/>
          <w:numId w:val="9"/>
        </w:numPr>
        <w:spacing w:after="0"/>
      </w:pPr>
      <w:r>
        <w:t>Click Add MFA</w:t>
      </w:r>
    </w:p>
    <w:p w14:paraId="2308DB9A" w14:textId="77777777" w:rsidR="00007458" w:rsidRDefault="00000000">
      <w:pPr>
        <w:numPr>
          <w:ilvl w:val="0"/>
          <w:numId w:val="9"/>
        </w:numPr>
        <w:spacing w:after="0"/>
      </w:pPr>
      <w:r>
        <w:t>Choose the phone/authenticator option</w:t>
      </w:r>
    </w:p>
    <w:p w14:paraId="25DD5812" w14:textId="77777777" w:rsidR="00007458" w:rsidRDefault="00000000">
      <w:pPr>
        <w:numPr>
          <w:ilvl w:val="0"/>
          <w:numId w:val="9"/>
        </w:numPr>
        <w:spacing w:after="0"/>
      </w:pPr>
      <w:r>
        <w:t>Scan the QR code and enter the code</w:t>
      </w:r>
    </w:p>
    <w:p w14:paraId="37887C10" w14:textId="77777777" w:rsidR="00007458" w:rsidRDefault="00000000">
      <w:pPr>
        <w:spacing w:after="0"/>
      </w:pPr>
      <w:r>
        <w:rPr>
          <w:noProof/>
        </w:rPr>
        <w:drawing>
          <wp:inline distT="0" distB="0" distL="0" distR="0" wp14:anchorId="39CAE81E" wp14:editId="3837ABC1">
            <wp:extent cx="5731510" cy="2794000"/>
            <wp:effectExtent l="0" t="0" r="0" b="0"/>
            <wp:docPr id="211974209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510" cy="2794000"/>
                    </a:xfrm>
                    <a:prstGeom prst="rect">
                      <a:avLst/>
                    </a:prstGeom>
                    <a:ln/>
                  </pic:spPr>
                </pic:pic>
              </a:graphicData>
            </a:graphic>
          </wp:inline>
        </w:drawing>
      </w:r>
    </w:p>
    <w:p w14:paraId="0A0C3D45" w14:textId="77777777" w:rsidR="00007458" w:rsidRDefault="00000000">
      <w:pPr>
        <w:numPr>
          <w:ilvl w:val="0"/>
          <w:numId w:val="7"/>
        </w:numPr>
        <w:pBdr>
          <w:top w:val="nil"/>
          <w:left w:val="nil"/>
          <w:bottom w:val="nil"/>
          <w:right w:val="nil"/>
          <w:between w:val="nil"/>
        </w:pBdr>
        <w:spacing w:after="0"/>
        <w:rPr>
          <w:b/>
          <w:bCs/>
          <w:color w:val="000000"/>
          <w:sz w:val="28"/>
          <w:szCs w:val="28"/>
        </w:rPr>
      </w:pPr>
      <w:r>
        <w:rPr>
          <w:b/>
          <w:bCs/>
          <w:color w:val="000000"/>
          <w:sz w:val="28"/>
          <w:szCs w:val="28"/>
        </w:rPr>
        <w:lastRenderedPageBreak/>
        <w:t>MFA Finished</w:t>
      </w:r>
    </w:p>
    <w:p w14:paraId="1297302C" w14:textId="77777777" w:rsidR="00007458" w:rsidRDefault="00000000">
      <w:pPr>
        <w:spacing w:after="0"/>
      </w:pPr>
      <w:r>
        <w:t>MFA is now added to the root user.</w:t>
      </w:r>
    </w:p>
    <w:p w14:paraId="4D1FD2FD" w14:textId="77777777" w:rsidR="00007458" w:rsidRDefault="00000000">
      <w:pPr>
        <w:spacing w:after="0"/>
      </w:pPr>
      <w:r>
        <w:t>From now on, when logging in as root you must enter:</w:t>
      </w:r>
    </w:p>
    <w:p w14:paraId="58EE06EE" w14:textId="77777777" w:rsidR="00007458" w:rsidRDefault="00000000">
      <w:pPr>
        <w:numPr>
          <w:ilvl w:val="0"/>
          <w:numId w:val="10"/>
        </w:numPr>
        <w:spacing w:after="0"/>
      </w:pPr>
      <w:r>
        <w:t>Password</w:t>
      </w:r>
    </w:p>
    <w:p w14:paraId="3E8CBC31" w14:textId="77777777" w:rsidR="00007458" w:rsidRDefault="00000000">
      <w:pPr>
        <w:numPr>
          <w:ilvl w:val="0"/>
          <w:numId w:val="10"/>
        </w:numPr>
        <w:spacing w:after="0"/>
      </w:pPr>
      <w:r>
        <w:t>Phone code</w:t>
      </w:r>
    </w:p>
    <w:p w14:paraId="381C7493" w14:textId="77777777" w:rsidR="00007458" w:rsidRDefault="00000000">
      <w:pPr>
        <w:spacing w:after="0"/>
      </w:pPr>
      <w:r>
        <w:t>This keeps your AWS account more secure.</w:t>
      </w:r>
    </w:p>
    <w:p w14:paraId="36B0FDE6" w14:textId="77777777" w:rsidR="00007458" w:rsidRDefault="00007458">
      <w:pPr>
        <w:spacing w:after="0"/>
      </w:pPr>
    </w:p>
    <w:p w14:paraId="3F0939DF" w14:textId="77777777" w:rsidR="00007458" w:rsidRDefault="00000000">
      <w:pPr>
        <w:spacing w:after="0"/>
      </w:pPr>
      <w:r>
        <w:rPr>
          <w:noProof/>
        </w:rPr>
        <w:drawing>
          <wp:inline distT="0" distB="0" distL="0" distR="0" wp14:anchorId="4AC4D152" wp14:editId="7B9F1831">
            <wp:extent cx="5731510" cy="2388870"/>
            <wp:effectExtent l="0" t="0" r="0" b="0"/>
            <wp:docPr id="21197421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31510" cy="2388870"/>
                    </a:xfrm>
                    <a:prstGeom prst="rect">
                      <a:avLst/>
                    </a:prstGeom>
                    <a:ln/>
                  </pic:spPr>
                </pic:pic>
              </a:graphicData>
            </a:graphic>
          </wp:inline>
        </w:drawing>
      </w:r>
    </w:p>
    <w:p w14:paraId="5FFDE744" w14:textId="77777777" w:rsidR="00007458" w:rsidRDefault="00007458">
      <w:pPr>
        <w:jc w:val="center"/>
      </w:pPr>
    </w:p>
    <w:p w14:paraId="2A9E11F1" w14:textId="77777777" w:rsidR="00007458" w:rsidRDefault="00000000">
      <w:pPr>
        <w:spacing w:after="0"/>
        <w:jc w:val="center"/>
        <w:rPr>
          <w:rFonts w:ascii="Algerian" w:eastAsia="Algerian" w:hAnsi="Algerian" w:cs="Algerian"/>
          <w:sz w:val="32"/>
          <w:szCs w:val="32"/>
        </w:rPr>
      </w:pPr>
      <w:r>
        <w:rPr>
          <w:rFonts w:ascii="Algerian" w:eastAsia="Algerian" w:hAnsi="Algerian" w:cs="Algerian"/>
          <w:sz w:val="32"/>
          <w:szCs w:val="32"/>
        </w:rPr>
        <w:t>Creating the MFA Enforcement Policy</w:t>
      </w:r>
    </w:p>
    <w:p w14:paraId="0D231628" w14:textId="77777777" w:rsidR="00007458" w:rsidRDefault="00000000">
      <w:pPr>
        <w:numPr>
          <w:ilvl w:val="0"/>
          <w:numId w:val="2"/>
        </w:numPr>
        <w:pBdr>
          <w:top w:val="nil"/>
          <w:left w:val="nil"/>
          <w:bottom w:val="nil"/>
          <w:right w:val="nil"/>
          <w:between w:val="nil"/>
        </w:pBdr>
        <w:spacing w:after="0"/>
        <w:rPr>
          <w:color w:val="000000"/>
          <w:sz w:val="28"/>
          <w:szCs w:val="28"/>
        </w:rPr>
      </w:pPr>
      <w:r>
        <w:rPr>
          <w:b/>
          <w:bCs/>
          <w:color w:val="000000"/>
          <w:sz w:val="28"/>
          <w:szCs w:val="28"/>
        </w:rPr>
        <w:t>Open IAM Policies</w:t>
      </w:r>
    </w:p>
    <w:p w14:paraId="1615BA93" w14:textId="77777777" w:rsidR="00007458" w:rsidRDefault="00000000">
      <w:pPr>
        <w:pBdr>
          <w:top w:val="nil"/>
          <w:left w:val="nil"/>
          <w:bottom w:val="nil"/>
          <w:right w:val="nil"/>
          <w:between w:val="nil"/>
        </w:pBdr>
        <w:spacing w:after="0"/>
        <w:ind w:left="360"/>
        <w:rPr>
          <w:color w:val="000000"/>
        </w:rPr>
      </w:pPr>
      <w:r>
        <w:rPr>
          <w:color w:val="000000"/>
        </w:rPr>
        <w:t xml:space="preserve">From the AWS Management Console, I opened the </w:t>
      </w:r>
      <w:r>
        <w:rPr>
          <w:b/>
          <w:bCs/>
          <w:color w:val="000000"/>
        </w:rPr>
        <w:t>IAM</w:t>
      </w:r>
      <w:r>
        <w:rPr>
          <w:color w:val="000000"/>
        </w:rPr>
        <w:t xml:space="preserve"> service and clicked on the </w:t>
      </w:r>
      <w:r>
        <w:rPr>
          <w:b/>
          <w:bCs/>
          <w:color w:val="000000"/>
        </w:rPr>
        <w:t>Policies</w:t>
      </w:r>
      <w:r>
        <w:rPr>
          <w:color w:val="000000"/>
        </w:rPr>
        <w:t xml:space="preserve"> section to view existing IAM policies.</w:t>
      </w:r>
    </w:p>
    <w:p w14:paraId="5AA35C2A" w14:textId="77777777" w:rsidR="00007458" w:rsidRDefault="00007458">
      <w:pPr>
        <w:spacing w:after="0"/>
      </w:pPr>
    </w:p>
    <w:p w14:paraId="48138B07" w14:textId="77777777" w:rsidR="00007458" w:rsidRDefault="00000000">
      <w:pPr>
        <w:spacing w:after="0"/>
      </w:pPr>
      <w:r>
        <w:rPr>
          <w:noProof/>
        </w:rPr>
        <w:drawing>
          <wp:inline distT="0" distB="0" distL="0" distR="0" wp14:anchorId="2170151A" wp14:editId="63E63F50">
            <wp:extent cx="5731510" cy="3223895"/>
            <wp:effectExtent l="0" t="0" r="0" b="0"/>
            <wp:docPr id="21197420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510" cy="3223895"/>
                    </a:xfrm>
                    <a:prstGeom prst="rect">
                      <a:avLst/>
                    </a:prstGeom>
                    <a:ln/>
                  </pic:spPr>
                </pic:pic>
              </a:graphicData>
            </a:graphic>
          </wp:inline>
        </w:drawing>
      </w:r>
    </w:p>
    <w:p w14:paraId="30C9683B" w14:textId="77777777" w:rsidR="00007458" w:rsidRDefault="00007458">
      <w:pPr>
        <w:spacing w:after="0"/>
      </w:pPr>
    </w:p>
    <w:p w14:paraId="39B06D5C" w14:textId="77777777" w:rsidR="00007458" w:rsidRDefault="00000000">
      <w:pPr>
        <w:numPr>
          <w:ilvl w:val="0"/>
          <w:numId w:val="2"/>
        </w:numPr>
        <w:pBdr>
          <w:top w:val="nil"/>
          <w:left w:val="nil"/>
          <w:bottom w:val="nil"/>
          <w:right w:val="nil"/>
          <w:between w:val="nil"/>
        </w:pBdr>
        <w:spacing w:after="0"/>
      </w:pPr>
      <w:r>
        <w:rPr>
          <w:b/>
          <w:bCs/>
          <w:color w:val="000000"/>
          <w:sz w:val="28"/>
          <w:szCs w:val="28"/>
        </w:rPr>
        <w:lastRenderedPageBreak/>
        <w:t>Create a New Policy</w:t>
      </w:r>
      <w:r>
        <w:rPr>
          <w:color w:val="000000"/>
          <w:sz w:val="28"/>
          <w:szCs w:val="28"/>
        </w:rPr>
        <w:br/>
      </w:r>
      <w:r>
        <w:rPr>
          <w:color w:val="000000"/>
        </w:rPr>
        <w:t xml:space="preserve">Next, I clicked on the </w:t>
      </w:r>
      <w:r>
        <w:rPr>
          <w:b/>
          <w:bCs/>
          <w:color w:val="000000"/>
        </w:rPr>
        <w:t>Create policy</w:t>
      </w:r>
      <w:r>
        <w:rPr>
          <w:color w:val="000000"/>
        </w:rPr>
        <w:t xml:space="preserve"> button to start building a new custom IAM policy that will enforce MFA usage.</w:t>
      </w:r>
    </w:p>
    <w:p w14:paraId="406038AA" w14:textId="77777777" w:rsidR="00007458" w:rsidRDefault="00007458">
      <w:pPr>
        <w:spacing w:after="0"/>
      </w:pPr>
    </w:p>
    <w:p w14:paraId="466AAE38" w14:textId="77777777" w:rsidR="00007458" w:rsidRDefault="00000000">
      <w:pPr>
        <w:spacing w:after="0"/>
      </w:pPr>
      <w:r>
        <w:rPr>
          <w:noProof/>
        </w:rPr>
        <w:drawing>
          <wp:inline distT="0" distB="0" distL="0" distR="0" wp14:anchorId="1317DB19" wp14:editId="153D0B4D">
            <wp:extent cx="5731510" cy="3223895"/>
            <wp:effectExtent l="0" t="0" r="0" b="0"/>
            <wp:docPr id="21197420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510" cy="3223895"/>
                    </a:xfrm>
                    <a:prstGeom prst="rect">
                      <a:avLst/>
                    </a:prstGeom>
                    <a:ln/>
                  </pic:spPr>
                </pic:pic>
              </a:graphicData>
            </a:graphic>
          </wp:inline>
        </w:drawing>
      </w:r>
    </w:p>
    <w:p w14:paraId="05AA79BB" w14:textId="77777777" w:rsidR="00007458" w:rsidRDefault="00007458">
      <w:pPr>
        <w:spacing w:after="0"/>
      </w:pPr>
    </w:p>
    <w:p w14:paraId="780CB72C" w14:textId="77777777" w:rsidR="00007458" w:rsidRDefault="00000000">
      <w:pPr>
        <w:numPr>
          <w:ilvl w:val="0"/>
          <w:numId w:val="2"/>
        </w:numPr>
        <w:pBdr>
          <w:top w:val="nil"/>
          <w:left w:val="nil"/>
          <w:bottom w:val="nil"/>
          <w:right w:val="nil"/>
          <w:between w:val="nil"/>
        </w:pBdr>
        <w:spacing w:after="0"/>
      </w:pPr>
      <w:r>
        <w:rPr>
          <w:b/>
          <w:bCs/>
          <w:color w:val="000000"/>
          <w:sz w:val="28"/>
          <w:szCs w:val="28"/>
        </w:rPr>
        <w:t>Specify Permissions Using JSON</w:t>
      </w:r>
      <w:r>
        <w:rPr>
          <w:color w:val="000000"/>
          <w:sz w:val="28"/>
          <w:szCs w:val="28"/>
        </w:rPr>
        <w:br/>
      </w:r>
      <w:r>
        <w:rPr>
          <w:color w:val="000000"/>
        </w:rPr>
        <w:t xml:space="preserve">On the </w:t>
      </w:r>
      <w:r>
        <w:rPr>
          <w:b/>
          <w:bCs/>
          <w:color w:val="000000"/>
        </w:rPr>
        <w:t>Specify permissions</w:t>
      </w:r>
      <w:r>
        <w:rPr>
          <w:color w:val="000000"/>
        </w:rPr>
        <w:t xml:space="preserve"> page, I switched to the </w:t>
      </w:r>
      <w:r>
        <w:rPr>
          <w:b/>
          <w:bCs/>
          <w:color w:val="000000"/>
        </w:rPr>
        <w:t>JSON</w:t>
      </w:r>
      <w:r>
        <w:rPr>
          <w:color w:val="000000"/>
        </w:rPr>
        <w:t xml:space="preserve"> tab. In the JSON editor, I added the JSON code that defines the permissions for MFA.</w:t>
      </w:r>
      <w:r>
        <w:rPr>
          <w:color w:val="000000"/>
        </w:rPr>
        <w:br/>
        <w:t>This JSON allows users to view their IAM details, configure their own MFA device, and denies access to other services if MFA is not enabled.</w:t>
      </w:r>
    </w:p>
    <w:p w14:paraId="1ADC14B0" w14:textId="77777777" w:rsidR="00007458" w:rsidRDefault="00007458">
      <w:pPr>
        <w:spacing w:after="0"/>
      </w:pPr>
    </w:p>
    <w:p w14:paraId="0812679A" w14:textId="77777777" w:rsidR="00007458" w:rsidRDefault="00000000">
      <w:pPr>
        <w:spacing w:after="0"/>
      </w:pPr>
      <w:r>
        <w:rPr>
          <w:noProof/>
        </w:rPr>
        <w:drawing>
          <wp:inline distT="0" distB="0" distL="0" distR="0" wp14:anchorId="61E74BCF" wp14:editId="01541EF1">
            <wp:extent cx="5731510" cy="3223895"/>
            <wp:effectExtent l="0" t="0" r="0" b="0"/>
            <wp:docPr id="21197420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510" cy="3223895"/>
                    </a:xfrm>
                    <a:prstGeom prst="rect">
                      <a:avLst/>
                    </a:prstGeom>
                    <a:ln/>
                  </pic:spPr>
                </pic:pic>
              </a:graphicData>
            </a:graphic>
          </wp:inline>
        </w:drawing>
      </w:r>
    </w:p>
    <w:p w14:paraId="451D333F" w14:textId="77777777" w:rsidR="00007458" w:rsidRDefault="00007458">
      <w:pPr>
        <w:spacing w:after="0"/>
      </w:pPr>
    </w:p>
    <w:p w14:paraId="0C43C97D" w14:textId="77777777" w:rsidR="00007458" w:rsidRDefault="00007458">
      <w:pPr>
        <w:spacing w:after="0"/>
      </w:pPr>
    </w:p>
    <w:p w14:paraId="1F956C78" w14:textId="77777777" w:rsidR="00007458" w:rsidRDefault="00000000">
      <w:pPr>
        <w:numPr>
          <w:ilvl w:val="0"/>
          <w:numId w:val="2"/>
        </w:numPr>
        <w:pBdr>
          <w:top w:val="nil"/>
          <w:left w:val="nil"/>
          <w:bottom w:val="nil"/>
          <w:right w:val="nil"/>
          <w:between w:val="nil"/>
        </w:pBdr>
        <w:spacing w:after="0"/>
      </w:pPr>
      <w:r>
        <w:rPr>
          <w:b/>
          <w:bCs/>
          <w:color w:val="000000"/>
          <w:sz w:val="28"/>
          <w:szCs w:val="28"/>
        </w:rPr>
        <w:t>Review and Name the Policy</w:t>
      </w:r>
      <w:r>
        <w:rPr>
          <w:color w:val="000000"/>
          <w:sz w:val="28"/>
          <w:szCs w:val="28"/>
        </w:rPr>
        <w:br/>
      </w:r>
      <w:r>
        <w:rPr>
          <w:color w:val="000000"/>
        </w:rPr>
        <w:t xml:space="preserve">After adding the JSON, I clicked on </w:t>
      </w:r>
      <w:r>
        <w:rPr>
          <w:b/>
          <w:bCs/>
          <w:color w:val="000000"/>
        </w:rPr>
        <w:t>Next: Review</w:t>
      </w:r>
      <w:r>
        <w:rPr>
          <w:color w:val="000000"/>
        </w:rPr>
        <w:t>.</w:t>
      </w:r>
      <w:r>
        <w:rPr>
          <w:color w:val="000000"/>
        </w:rPr>
        <w:br/>
        <w:t xml:space="preserve">On the review page, I provided a name for the policy as </w:t>
      </w:r>
      <w:proofErr w:type="spellStart"/>
      <w:r>
        <w:rPr>
          <w:b/>
          <w:bCs/>
          <w:color w:val="000000"/>
        </w:rPr>
        <w:t>MFA_creation</w:t>
      </w:r>
      <w:proofErr w:type="spellEnd"/>
      <w:r>
        <w:rPr>
          <w:color w:val="000000"/>
        </w:rPr>
        <w:t>. Adding a description was optional, so I left it blank.</w:t>
      </w:r>
    </w:p>
    <w:p w14:paraId="426F09F1" w14:textId="77777777" w:rsidR="00007458" w:rsidRDefault="00007458">
      <w:pPr>
        <w:spacing w:after="0"/>
      </w:pPr>
    </w:p>
    <w:p w14:paraId="38DD2DEE" w14:textId="77777777" w:rsidR="00007458" w:rsidRDefault="00000000">
      <w:pPr>
        <w:spacing w:after="0"/>
      </w:pPr>
      <w:r>
        <w:rPr>
          <w:noProof/>
        </w:rPr>
        <w:drawing>
          <wp:inline distT="0" distB="0" distL="0" distR="0" wp14:anchorId="1333B5C1" wp14:editId="41D07B6A">
            <wp:extent cx="5731510" cy="3223895"/>
            <wp:effectExtent l="0" t="0" r="0" b="0"/>
            <wp:docPr id="21197420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31510" cy="3223895"/>
                    </a:xfrm>
                    <a:prstGeom prst="rect">
                      <a:avLst/>
                    </a:prstGeom>
                    <a:ln/>
                  </pic:spPr>
                </pic:pic>
              </a:graphicData>
            </a:graphic>
          </wp:inline>
        </w:drawing>
      </w:r>
    </w:p>
    <w:p w14:paraId="1837D2F6" w14:textId="77777777" w:rsidR="00007458" w:rsidRDefault="00007458">
      <w:pPr>
        <w:spacing w:after="0"/>
      </w:pPr>
    </w:p>
    <w:p w14:paraId="30A4F67E" w14:textId="77777777" w:rsidR="00007458" w:rsidRDefault="00000000">
      <w:pPr>
        <w:numPr>
          <w:ilvl w:val="0"/>
          <w:numId w:val="2"/>
        </w:numPr>
        <w:pBdr>
          <w:top w:val="nil"/>
          <w:left w:val="nil"/>
          <w:bottom w:val="nil"/>
          <w:right w:val="nil"/>
          <w:between w:val="nil"/>
        </w:pBdr>
        <w:spacing w:after="0"/>
      </w:pPr>
      <w:r>
        <w:rPr>
          <w:b/>
          <w:bCs/>
          <w:color w:val="000000"/>
          <w:sz w:val="28"/>
          <w:szCs w:val="28"/>
        </w:rPr>
        <w:t>Create the Policy</w:t>
      </w:r>
      <w:r>
        <w:rPr>
          <w:color w:val="000000"/>
          <w:sz w:val="28"/>
          <w:szCs w:val="28"/>
        </w:rPr>
        <w:br/>
      </w:r>
      <w:r>
        <w:rPr>
          <w:color w:val="000000"/>
        </w:rPr>
        <w:t xml:space="preserve">After reviewing the configuration, I clicked on </w:t>
      </w:r>
      <w:r>
        <w:rPr>
          <w:b/>
          <w:bCs/>
          <w:color w:val="000000"/>
        </w:rPr>
        <w:t>Create policy</w:t>
      </w:r>
      <w:r>
        <w:rPr>
          <w:color w:val="000000"/>
        </w:rPr>
        <w:t xml:space="preserve">. A confirmation message appeared at the top showing </w:t>
      </w:r>
      <w:r>
        <w:rPr>
          <w:b/>
          <w:bCs/>
          <w:color w:val="000000"/>
        </w:rPr>
        <w:t xml:space="preserve">Policy </w:t>
      </w:r>
      <w:proofErr w:type="spellStart"/>
      <w:r>
        <w:rPr>
          <w:b/>
          <w:bCs/>
          <w:color w:val="000000"/>
        </w:rPr>
        <w:t>MFA_creation</w:t>
      </w:r>
      <w:proofErr w:type="spellEnd"/>
      <w:r>
        <w:rPr>
          <w:b/>
          <w:bCs/>
          <w:color w:val="000000"/>
        </w:rPr>
        <w:t xml:space="preserve"> created</w:t>
      </w:r>
      <w:r>
        <w:rPr>
          <w:color w:val="000000"/>
        </w:rPr>
        <w:t>, which confirmed that the policy was successfully created.</w:t>
      </w:r>
    </w:p>
    <w:p w14:paraId="4391126B" w14:textId="77777777" w:rsidR="00007458" w:rsidRDefault="00007458">
      <w:pPr>
        <w:spacing w:after="0"/>
      </w:pPr>
    </w:p>
    <w:p w14:paraId="2F7C7A20" w14:textId="77777777" w:rsidR="00007458" w:rsidRDefault="00000000">
      <w:pPr>
        <w:spacing w:after="0"/>
        <w:jc w:val="center"/>
      </w:pPr>
      <w:r>
        <w:rPr>
          <w:noProof/>
        </w:rPr>
        <w:drawing>
          <wp:inline distT="0" distB="0" distL="0" distR="0" wp14:anchorId="761B6FBA" wp14:editId="159A2F67">
            <wp:extent cx="5731510" cy="3152775"/>
            <wp:effectExtent l="0" t="0" r="0" b="0"/>
            <wp:docPr id="21197420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731510" cy="3152775"/>
                    </a:xfrm>
                    <a:prstGeom prst="rect">
                      <a:avLst/>
                    </a:prstGeom>
                    <a:ln/>
                  </pic:spPr>
                </pic:pic>
              </a:graphicData>
            </a:graphic>
          </wp:inline>
        </w:drawing>
      </w:r>
    </w:p>
    <w:p w14:paraId="5565DCA4" w14:textId="77777777" w:rsidR="00007458" w:rsidRDefault="00007458">
      <w:pPr>
        <w:spacing w:after="0"/>
      </w:pPr>
    </w:p>
    <w:p w14:paraId="3FCE5034" w14:textId="77777777" w:rsidR="00007458" w:rsidRDefault="00000000">
      <w:pPr>
        <w:numPr>
          <w:ilvl w:val="0"/>
          <w:numId w:val="2"/>
        </w:numPr>
        <w:pBdr>
          <w:top w:val="nil"/>
          <w:left w:val="nil"/>
          <w:bottom w:val="nil"/>
          <w:right w:val="nil"/>
          <w:between w:val="nil"/>
        </w:pBdr>
        <w:spacing w:after="0"/>
      </w:pPr>
      <w:r>
        <w:rPr>
          <w:b/>
          <w:bCs/>
          <w:color w:val="000000"/>
          <w:sz w:val="28"/>
          <w:szCs w:val="28"/>
        </w:rPr>
        <w:t>Verify Policy Details</w:t>
      </w:r>
      <w:r>
        <w:rPr>
          <w:color w:val="000000"/>
          <w:sz w:val="28"/>
          <w:szCs w:val="28"/>
        </w:rPr>
        <w:br/>
      </w:r>
      <w:r>
        <w:t xml:space="preserve"> I have accessed the policy subsequent to its creation in order to verify the information. The policy described the following information:</w:t>
      </w:r>
    </w:p>
    <w:p w14:paraId="68E79F73" w14:textId="77777777" w:rsidR="00007458" w:rsidRDefault="00000000">
      <w:pPr>
        <w:numPr>
          <w:ilvl w:val="0"/>
          <w:numId w:val="11"/>
        </w:numPr>
        <w:spacing w:after="0"/>
      </w:pPr>
      <w:r>
        <w:t xml:space="preserve">Policy Name: </w:t>
      </w:r>
      <w:proofErr w:type="spellStart"/>
      <w:r>
        <w:t>MFA_creation</w:t>
      </w:r>
      <w:proofErr w:type="spellEnd"/>
    </w:p>
    <w:p w14:paraId="18DCE056" w14:textId="77777777" w:rsidR="00007458" w:rsidRDefault="00000000">
      <w:pPr>
        <w:numPr>
          <w:ilvl w:val="0"/>
          <w:numId w:val="11"/>
        </w:numPr>
        <w:spacing w:after="0"/>
      </w:pPr>
      <w:r>
        <w:t>Type: Customer-managed</w:t>
      </w:r>
    </w:p>
    <w:p w14:paraId="6C9709BF" w14:textId="77777777" w:rsidR="00007458" w:rsidRDefault="00000000">
      <w:pPr>
        <w:numPr>
          <w:ilvl w:val="0"/>
          <w:numId w:val="11"/>
        </w:numPr>
        <w:spacing w:after="0"/>
      </w:pPr>
      <w:r>
        <w:t>Permissions - Explicitly denies access to all services in case MFA is not activated.</w:t>
      </w:r>
    </w:p>
    <w:p w14:paraId="795DE1AA" w14:textId="77777777" w:rsidR="00007458" w:rsidRDefault="00000000">
      <w:pPr>
        <w:spacing w:after="0"/>
        <w:ind w:left="360"/>
      </w:pPr>
      <w:r>
        <w:t>The permissions tab listed the AWS services that would require MFA before users could access them.</w:t>
      </w:r>
    </w:p>
    <w:p w14:paraId="253F60C6" w14:textId="77777777" w:rsidR="00007458" w:rsidRDefault="00007458" w:rsidP="00481501">
      <w:pPr>
        <w:pBdr>
          <w:top w:val="nil"/>
          <w:left w:val="nil"/>
          <w:bottom w:val="nil"/>
          <w:right w:val="nil"/>
          <w:between w:val="nil"/>
        </w:pBdr>
        <w:spacing w:after="0"/>
        <w:ind w:left="360"/>
      </w:pPr>
    </w:p>
    <w:p w14:paraId="0B705284" w14:textId="77777777" w:rsidR="00007458" w:rsidRDefault="00000000">
      <w:pPr>
        <w:spacing w:after="0"/>
      </w:pPr>
      <w:r>
        <w:rPr>
          <w:noProof/>
        </w:rPr>
        <w:drawing>
          <wp:inline distT="0" distB="0" distL="0" distR="0" wp14:anchorId="57194D92" wp14:editId="00C1BB00">
            <wp:extent cx="5731510" cy="3223895"/>
            <wp:effectExtent l="0" t="0" r="0" b="0"/>
            <wp:docPr id="21197420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31510" cy="3223895"/>
                    </a:xfrm>
                    <a:prstGeom prst="rect">
                      <a:avLst/>
                    </a:prstGeom>
                    <a:ln/>
                  </pic:spPr>
                </pic:pic>
              </a:graphicData>
            </a:graphic>
          </wp:inline>
        </w:drawing>
      </w:r>
    </w:p>
    <w:p w14:paraId="6F1A4979" w14:textId="77777777" w:rsidR="00007458" w:rsidRDefault="00007458">
      <w:pPr>
        <w:spacing w:after="0"/>
      </w:pPr>
    </w:p>
    <w:p w14:paraId="5E8197A6" w14:textId="77777777" w:rsidR="00007458" w:rsidRDefault="00000000">
      <w:pPr>
        <w:numPr>
          <w:ilvl w:val="0"/>
          <w:numId w:val="2"/>
        </w:numPr>
        <w:pBdr>
          <w:top w:val="nil"/>
          <w:left w:val="nil"/>
          <w:bottom w:val="nil"/>
          <w:right w:val="nil"/>
          <w:between w:val="nil"/>
        </w:pBdr>
        <w:spacing w:after="0"/>
      </w:pPr>
      <w:r>
        <w:rPr>
          <w:b/>
          <w:bCs/>
          <w:color w:val="000000"/>
          <w:sz w:val="28"/>
          <w:szCs w:val="28"/>
        </w:rPr>
        <w:t>Policy Ready for Use</w:t>
      </w:r>
      <w:r>
        <w:rPr>
          <w:color w:val="000000"/>
          <w:sz w:val="28"/>
          <w:szCs w:val="28"/>
        </w:rPr>
        <w:br/>
      </w:r>
      <w:r>
        <w:rPr>
          <w:sz w:val="28"/>
          <w:szCs w:val="28"/>
        </w:rPr>
        <w:t xml:space="preserve">Once </w:t>
      </w:r>
      <w:r>
        <w:rPr>
          <w:color w:val="000000"/>
        </w:rPr>
        <w:t>the policy successfully created, it is now ready to be attached to IAM users or groups so that MFA becomes mandatory for accessing AWS resources.</w:t>
      </w:r>
    </w:p>
    <w:p w14:paraId="2CA39C57" w14:textId="77777777" w:rsidR="00007458" w:rsidRDefault="00000000">
      <w:pPr>
        <w:jc w:val="center"/>
        <w:rPr>
          <w:rFonts w:ascii="Times New Roman" w:eastAsia="Times New Roman" w:hAnsi="Times New Roman" w:cs="Times New Roman"/>
          <w:sz w:val="24"/>
          <w:szCs w:val="24"/>
        </w:rPr>
      </w:pPr>
      <w:r>
        <w:rPr>
          <w:noProof/>
        </w:rPr>
        <w:drawing>
          <wp:inline distT="0" distB="0" distL="0" distR="0" wp14:anchorId="232FA420" wp14:editId="5C07CDB2">
            <wp:extent cx="5731510" cy="2781300"/>
            <wp:effectExtent l="0" t="0" r="2540" b="0"/>
            <wp:docPr id="21197420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731510" cy="2781300"/>
                    </a:xfrm>
                    <a:prstGeom prst="rect">
                      <a:avLst/>
                    </a:prstGeom>
                    <a:ln/>
                  </pic:spPr>
                </pic:pic>
              </a:graphicData>
            </a:graphic>
          </wp:inline>
        </w:drawing>
      </w:r>
    </w:p>
    <w:p w14:paraId="1BB171B3" w14:textId="77777777" w:rsidR="00007458" w:rsidRDefault="00000000" w:rsidP="00481501">
      <w:pPr>
        <w:numPr>
          <w:ilvl w:val="0"/>
          <w:numId w:val="12"/>
        </w:numPr>
        <w:pBdr>
          <w:top w:val="nil"/>
          <w:left w:val="nil"/>
          <w:bottom w:val="nil"/>
          <w:right w:val="nil"/>
          <w:between w:val="nil"/>
        </w:pBdr>
        <w:spacing w:after="0"/>
        <w:rPr>
          <w:b/>
          <w:bCs/>
          <w:color w:val="000000"/>
          <w:sz w:val="28"/>
          <w:szCs w:val="28"/>
        </w:rPr>
      </w:pPr>
      <w:r>
        <w:rPr>
          <w:b/>
          <w:bCs/>
          <w:color w:val="000000"/>
          <w:sz w:val="28"/>
          <w:szCs w:val="28"/>
        </w:rPr>
        <w:lastRenderedPageBreak/>
        <w:t>Problems Faced During Development:</w:t>
      </w:r>
    </w:p>
    <w:p w14:paraId="0163AD6F" w14:textId="77777777" w:rsidR="00007458" w:rsidRDefault="00000000">
      <w:pPr>
        <w:pBdr>
          <w:top w:val="nil"/>
          <w:left w:val="nil"/>
          <w:bottom w:val="nil"/>
          <w:right w:val="nil"/>
          <w:between w:val="nil"/>
        </w:pBdr>
        <w:spacing w:after="0"/>
        <w:ind w:left="720" w:firstLine="720"/>
        <w:rPr>
          <w:color w:val="000000"/>
        </w:rPr>
      </w:pPr>
      <w:r>
        <w:t>Various challenges arose during the implementation process. It took more time to sort out IAM policies and actually implement permissions between the different user roles. Also, there was confusion over the differentiation in the application of MFA between the root account and the normal IAM users. The application of MFA added to the delay because users had to pair their authenticator apps and manage time-based codes. After MFA was turned on, some users encountered some problems in logging in due to a lack of readily available verification codes. Also, some sections of the AWS console were not accessible until the correct policies were attached.</w:t>
      </w:r>
    </w:p>
    <w:p w14:paraId="680120C9" w14:textId="77777777" w:rsidR="00007458" w:rsidRDefault="00007458">
      <w:pPr>
        <w:pBdr>
          <w:top w:val="nil"/>
          <w:left w:val="nil"/>
          <w:bottom w:val="nil"/>
          <w:right w:val="nil"/>
          <w:between w:val="nil"/>
        </w:pBdr>
        <w:spacing w:after="0"/>
        <w:ind w:left="360"/>
        <w:rPr>
          <w:b/>
          <w:bCs/>
          <w:color w:val="000000"/>
          <w:sz w:val="28"/>
          <w:szCs w:val="28"/>
        </w:rPr>
      </w:pPr>
    </w:p>
    <w:p w14:paraId="0E53B855" w14:textId="77777777" w:rsidR="00007458" w:rsidRDefault="00000000" w:rsidP="00481501">
      <w:pPr>
        <w:numPr>
          <w:ilvl w:val="0"/>
          <w:numId w:val="12"/>
        </w:numPr>
        <w:pBdr>
          <w:top w:val="nil"/>
          <w:left w:val="nil"/>
          <w:bottom w:val="nil"/>
          <w:right w:val="nil"/>
          <w:between w:val="nil"/>
        </w:pBdr>
        <w:spacing w:after="0"/>
        <w:rPr>
          <w:b/>
          <w:bCs/>
          <w:color w:val="000000"/>
          <w:sz w:val="28"/>
          <w:szCs w:val="28"/>
        </w:rPr>
      </w:pPr>
      <w:r>
        <w:rPr>
          <w:b/>
          <w:bCs/>
          <w:color w:val="000000"/>
          <w:sz w:val="28"/>
          <w:szCs w:val="28"/>
        </w:rPr>
        <w:t xml:space="preserve">Conclusion: </w:t>
      </w:r>
    </w:p>
    <w:p w14:paraId="3CD356BE" w14:textId="77777777" w:rsidR="00007458" w:rsidRPr="00481501" w:rsidRDefault="00000000">
      <w:pPr>
        <w:pBdr>
          <w:top w:val="nil"/>
          <w:left w:val="nil"/>
          <w:bottom w:val="nil"/>
          <w:right w:val="nil"/>
          <w:between w:val="nil"/>
        </w:pBdr>
        <w:ind w:left="360"/>
        <w:rPr>
          <w:color w:val="000000"/>
        </w:rPr>
      </w:pPr>
      <w:r w:rsidRPr="00481501">
        <w:rPr>
          <w:color w:val="000000"/>
        </w:rPr>
        <w:tab/>
      </w:r>
      <w:r w:rsidRPr="00481501">
        <w:t>Employing IAM in a configuration that implements MFA provides for added security when it comes to AWS environments. In the event of password compromise, unauthorized access is somewhat minimized because a second verification step is still required. IAM further allows detailed access control to be specified, including which AWS actions a principal-which may be an end user in a business or an application-can and cannot do. This prevents both unintentional error and intentional misuse. Overall, it follows the well-documented best practice of cloud security, protecting the critical cloud resource.</w:t>
      </w:r>
    </w:p>
    <w:p w14:paraId="12B383E7" w14:textId="77777777" w:rsidR="00007458" w:rsidRPr="00481501" w:rsidRDefault="00007458">
      <w:pPr>
        <w:spacing w:after="0"/>
      </w:pPr>
    </w:p>
    <w:sectPr w:rsidR="00007458" w:rsidRPr="00481501" w:rsidSect="00481501">
      <w:headerReference w:type="default" r:id="rId35"/>
      <w:footerReference w:type="default" r:id="rId36"/>
      <w:pgSz w:w="11906" w:h="16838"/>
      <w:pgMar w:top="1440" w:right="1440" w:bottom="1440" w:left="1440" w:header="709" w:footer="709" w:gutter="0"/>
      <w:pgBorders w:offsetFrom="page">
        <w:top w:val="double" w:sz="6" w:space="24" w:color="auto"/>
        <w:left w:val="double" w:sz="6" w:space="24" w:color="auto"/>
        <w:bottom w:val="double" w:sz="6" w:space="24" w:color="auto"/>
        <w:right w:val="double" w:sz="6"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AB80D6" w14:textId="77777777" w:rsidR="00263CB4" w:rsidRDefault="00263CB4">
      <w:pPr>
        <w:spacing w:after="0" w:line="240" w:lineRule="auto"/>
      </w:pPr>
      <w:r>
        <w:separator/>
      </w:r>
    </w:p>
  </w:endnote>
  <w:endnote w:type="continuationSeparator" w:id="0">
    <w:p w14:paraId="15C58AB3" w14:textId="77777777" w:rsidR="00263CB4" w:rsidRDefault="00263C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9D7507C-7BB8-4E9E-BC46-6A931532567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D5FC7A8-71B4-42BA-814D-5C1883E6BAD0}"/>
    <w:embedBold r:id="rId3" w:fontKey="{D8BC0ECD-844D-4FDE-BBF5-9EF7311651AF}"/>
    <w:embedItalic r:id="rId4" w:fontKey="{2D06A400-F130-4A07-A8F6-D7E351A7A9D6}"/>
  </w:font>
  <w:font w:name="Calibri Light">
    <w:panose1 w:val="020F0302020204030204"/>
    <w:charset w:val="00"/>
    <w:family w:val="swiss"/>
    <w:pitch w:val="variable"/>
    <w:sig w:usb0="E4002EFF" w:usb1="C200247B" w:usb2="00000009" w:usb3="00000000" w:csb0="000001FF" w:csb1="00000000"/>
    <w:embedRegular r:id="rId5" w:fontKey="{FE1913A9-5A3E-4DE4-8611-C388390DD784}"/>
  </w:font>
  <w:font w:name="Algerian">
    <w:panose1 w:val="04020705040A02060702"/>
    <w:charset w:val="00"/>
    <w:family w:val="decorative"/>
    <w:pitch w:val="variable"/>
    <w:sig w:usb0="00000003" w:usb1="00000000" w:usb2="00000000" w:usb3="00000000" w:csb0="00000001" w:csb1="00000000"/>
    <w:embedRegular r:id="rId6" w:fontKey="{D992A177-39E6-4A08-86D3-1932F09278E4}"/>
    <w:embedBold r:id="rId7" w:fontKey="{70AF0335-F180-4C16-A110-F88BECD58E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0BB48" w14:textId="77777777" w:rsidR="00007458" w:rsidRDefault="00000000">
    <w:pPr>
      <w:pBdr>
        <w:top w:val="single" w:sz="4" w:space="1" w:color="D9D9D9"/>
        <w:left w:val="nil"/>
        <w:bottom w:val="nil"/>
        <w:right w:val="nil"/>
        <w:between w:val="nil"/>
      </w:pBdr>
      <w:tabs>
        <w:tab w:val="center" w:pos="4513"/>
        <w:tab w:val="right" w:pos="9026"/>
      </w:tabs>
      <w:spacing w:after="0" w:line="240" w:lineRule="auto"/>
      <w:rPr>
        <w:b/>
        <w:bCs/>
        <w:color w:val="000000"/>
      </w:rPr>
    </w:pPr>
    <w:r>
      <w:rPr>
        <w:color w:val="000000"/>
      </w:rPr>
      <w:fldChar w:fldCharType="begin"/>
    </w:r>
    <w:r>
      <w:rPr>
        <w:color w:val="000000"/>
      </w:rPr>
      <w:instrText>PAGE</w:instrText>
    </w:r>
    <w:r>
      <w:rPr>
        <w:color w:val="000000"/>
      </w:rPr>
      <w:fldChar w:fldCharType="separate"/>
    </w:r>
    <w:r w:rsidR="00481501">
      <w:rPr>
        <w:noProof/>
        <w:color w:val="000000"/>
      </w:rPr>
      <w:t>1</w:t>
    </w:r>
    <w:r>
      <w:rPr>
        <w:color w:val="000000"/>
      </w:rPr>
      <w:fldChar w:fldCharType="end"/>
    </w:r>
    <w:r>
      <w:rPr>
        <w:b/>
        <w:bCs/>
        <w:color w:val="000000"/>
      </w:rPr>
      <w:t xml:space="preserve"> | </w:t>
    </w:r>
    <w:r>
      <w:rPr>
        <w:color w:val="7F7F7F"/>
      </w:rPr>
      <w:t>Page</w:t>
    </w:r>
  </w:p>
  <w:p w14:paraId="5D5D9F49" w14:textId="77777777" w:rsidR="00007458" w:rsidRDefault="00000000">
    <w:pPr>
      <w:pBdr>
        <w:top w:val="nil"/>
        <w:left w:val="nil"/>
        <w:bottom w:val="nil"/>
        <w:right w:val="nil"/>
        <w:between w:val="nil"/>
      </w:pBdr>
      <w:tabs>
        <w:tab w:val="center" w:pos="4513"/>
        <w:tab w:val="right" w:pos="9026"/>
      </w:tabs>
      <w:spacing w:after="0" w:line="240" w:lineRule="auto"/>
      <w:jc w:val="right"/>
      <w:rPr>
        <w:b/>
        <w:bCs/>
        <w:color w:val="000000"/>
      </w:rPr>
    </w:pPr>
    <w:r>
      <w:rPr>
        <w:b/>
        <w:bCs/>
        <w:color w:val="000000"/>
      </w:rPr>
      <w:t>AP25122050007, AP25122050013, AP25122050027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BB2F3B" w14:textId="77777777" w:rsidR="00263CB4" w:rsidRDefault="00263CB4">
      <w:pPr>
        <w:spacing w:after="0" w:line="240" w:lineRule="auto"/>
      </w:pPr>
      <w:r>
        <w:separator/>
      </w:r>
    </w:p>
  </w:footnote>
  <w:footnote w:type="continuationSeparator" w:id="0">
    <w:p w14:paraId="2EB3EA9F" w14:textId="77777777" w:rsidR="00263CB4" w:rsidRDefault="00263C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9ADA3" w14:textId="77777777" w:rsidR="00007458" w:rsidRDefault="00000000">
    <w:pPr>
      <w:pBdr>
        <w:top w:val="nil"/>
        <w:left w:val="nil"/>
        <w:bottom w:val="nil"/>
        <w:right w:val="nil"/>
        <w:between w:val="nil"/>
      </w:pBdr>
      <w:tabs>
        <w:tab w:val="center" w:pos="4513"/>
        <w:tab w:val="right" w:pos="9026"/>
      </w:tabs>
      <w:spacing w:after="0" w:line="240" w:lineRule="auto"/>
      <w:jc w:val="center"/>
      <w:rPr>
        <w:b/>
        <w:bCs/>
        <w:color w:val="000000"/>
      </w:rPr>
    </w:pPr>
    <w:r>
      <w:rPr>
        <w:b/>
        <w:bCs/>
        <w:color w:val="000000"/>
      </w:rPr>
      <w:t>Security in Cloud Computing and IoT</w:t>
    </w:r>
  </w:p>
  <w:p w14:paraId="3D87157D" w14:textId="77777777" w:rsidR="00007458" w:rsidRDefault="00000000">
    <w:pPr>
      <w:pBdr>
        <w:top w:val="nil"/>
        <w:left w:val="nil"/>
        <w:bottom w:val="nil"/>
        <w:right w:val="nil"/>
        <w:between w:val="nil"/>
      </w:pBdr>
      <w:tabs>
        <w:tab w:val="center" w:pos="4513"/>
        <w:tab w:val="right" w:pos="9026"/>
      </w:tabs>
      <w:spacing w:after="0" w:line="240" w:lineRule="auto"/>
      <w:jc w:val="center"/>
      <w:rPr>
        <w:b/>
        <w:bCs/>
        <w:color w:val="000000"/>
      </w:rPr>
    </w:pPr>
    <w:r>
      <w:rPr>
        <w:b/>
        <w:bCs/>
        <w:color w:val="000000"/>
      </w:rPr>
      <w:t>Lab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20216"/>
    <w:multiLevelType w:val="multilevel"/>
    <w:tmpl w:val="535A2C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4CF771A"/>
    <w:multiLevelType w:val="multilevel"/>
    <w:tmpl w:val="D73EF5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82C21D5"/>
    <w:multiLevelType w:val="multilevel"/>
    <w:tmpl w:val="2E8AB222"/>
    <w:lvl w:ilvl="0">
      <w:start w:val="1"/>
      <w:numFmt w:val="decimal"/>
      <w:lvlText w:val="%1."/>
      <w:lvlJc w:val="left"/>
      <w:pPr>
        <w:ind w:left="360" w:hanging="360"/>
      </w:pPr>
      <w:rPr>
        <w:b/>
        <w:bCs/>
        <w:sz w:val="28"/>
        <w:szCs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522226E2"/>
    <w:multiLevelType w:val="hybridMultilevel"/>
    <w:tmpl w:val="F2DEB4F6"/>
    <w:lvl w:ilvl="0" w:tplc="E3283386">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9EF00F8"/>
    <w:multiLevelType w:val="multilevel"/>
    <w:tmpl w:val="BF547F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6C01FB3"/>
    <w:multiLevelType w:val="multilevel"/>
    <w:tmpl w:val="7D849614"/>
    <w:lvl w:ilvl="0">
      <w:start w:val="1"/>
      <w:numFmt w:val="decimal"/>
      <w:lvlText w:val="%1."/>
      <w:lvlJc w:val="left"/>
      <w:pPr>
        <w:ind w:left="360" w:hanging="360"/>
      </w:pPr>
      <w:rPr>
        <w:b/>
        <w:bCs/>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85D0D95"/>
    <w:multiLevelType w:val="multilevel"/>
    <w:tmpl w:val="808610A6"/>
    <w:lvl w:ilvl="0">
      <w:start w:val="1"/>
      <w:numFmt w:val="decimal"/>
      <w:lvlText w:val="%1."/>
      <w:lvlJc w:val="left"/>
      <w:pPr>
        <w:ind w:left="360" w:hanging="360"/>
      </w:pPr>
      <w:rPr>
        <w:b/>
        <w:bCs/>
        <w:sz w:val="28"/>
        <w:szCs w:val="28"/>
      </w:rPr>
    </w:lvl>
    <w:lvl w:ilvl="1">
      <w:start w:val="1"/>
      <w:numFmt w:val="bullet"/>
      <w:lvlText w:val="●"/>
      <w:lvlJc w:val="left"/>
      <w:pPr>
        <w:ind w:left="1069" w:hanging="360"/>
      </w:pPr>
      <w:rPr>
        <w:rFonts w:ascii="Noto Sans Symbols" w:eastAsia="Noto Sans Symbols" w:hAnsi="Noto Sans Symbols" w:cs="Noto Sans Symbols"/>
        <w:sz w:val="24"/>
        <w:szCs w:val="24"/>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68FE227B"/>
    <w:multiLevelType w:val="multilevel"/>
    <w:tmpl w:val="F51855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715113B8"/>
    <w:multiLevelType w:val="multilevel"/>
    <w:tmpl w:val="37FE9D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74233331"/>
    <w:multiLevelType w:val="multilevel"/>
    <w:tmpl w:val="22EC0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7F378C4"/>
    <w:multiLevelType w:val="multilevel"/>
    <w:tmpl w:val="6E3EE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CD122C"/>
    <w:multiLevelType w:val="multilevel"/>
    <w:tmpl w:val="CF6AA4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77559914">
    <w:abstractNumId w:val="8"/>
  </w:num>
  <w:num w:numId="2" w16cid:durableId="368382014">
    <w:abstractNumId w:val="5"/>
  </w:num>
  <w:num w:numId="3" w16cid:durableId="52969792">
    <w:abstractNumId w:val="6"/>
  </w:num>
  <w:num w:numId="4" w16cid:durableId="1779060285">
    <w:abstractNumId w:val="0"/>
  </w:num>
  <w:num w:numId="5" w16cid:durableId="1521774667">
    <w:abstractNumId w:val="9"/>
  </w:num>
  <w:num w:numId="6" w16cid:durableId="2135319370">
    <w:abstractNumId w:val="1"/>
  </w:num>
  <w:num w:numId="7" w16cid:durableId="592326438">
    <w:abstractNumId w:val="2"/>
  </w:num>
  <w:num w:numId="8" w16cid:durableId="867176848">
    <w:abstractNumId w:val="4"/>
  </w:num>
  <w:num w:numId="9" w16cid:durableId="877164924">
    <w:abstractNumId w:val="7"/>
  </w:num>
  <w:num w:numId="10" w16cid:durableId="548155671">
    <w:abstractNumId w:val="11"/>
  </w:num>
  <w:num w:numId="11" w16cid:durableId="1250889424">
    <w:abstractNumId w:val="10"/>
  </w:num>
  <w:num w:numId="12" w16cid:durableId="20822136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458"/>
    <w:rsid w:val="00007458"/>
    <w:rsid w:val="000D5069"/>
    <w:rsid w:val="00263CB4"/>
    <w:rsid w:val="004815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C10A5"/>
  <w15:docId w15:val="{9BD96EA6-5FE4-4A14-90ED-50DAA9CB2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C749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49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49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C7496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7496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7496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7496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7496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749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49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49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4964"/>
    <w:rPr>
      <w:rFonts w:eastAsiaTheme="majorEastAsia" w:cstheme="majorBidi"/>
      <w:color w:val="272727" w:themeColor="text1" w:themeTint="D8"/>
    </w:rPr>
  </w:style>
  <w:style w:type="character" w:customStyle="1" w:styleId="TitleChar">
    <w:name w:val="Title Char"/>
    <w:basedOn w:val="DefaultParagraphFont"/>
    <w:link w:val="Title"/>
    <w:uiPriority w:val="10"/>
    <w:rsid w:val="00C74964"/>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C749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4964"/>
    <w:pPr>
      <w:spacing w:before="160"/>
      <w:jc w:val="center"/>
    </w:pPr>
    <w:rPr>
      <w:i/>
      <w:iCs/>
      <w:color w:val="404040" w:themeColor="text1" w:themeTint="BF"/>
    </w:rPr>
  </w:style>
  <w:style w:type="character" w:customStyle="1" w:styleId="QuoteChar">
    <w:name w:val="Quote Char"/>
    <w:basedOn w:val="DefaultParagraphFont"/>
    <w:link w:val="Quote"/>
    <w:uiPriority w:val="29"/>
    <w:rsid w:val="00C74964"/>
    <w:rPr>
      <w:i/>
      <w:iCs/>
      <w:color w:val="404040" w:themeColor="text1" w:themeTint="BF"/>
    </w:rPr>
  </w:style>
  <w:style w:type="paragraph" w:styleId="ListParagraph">
    <w:name w:val="List Paragraph"/>
    <w:basedOn w:val="Normal"/>
    <w:uiPriority w:val="34"/>
    <w:qFormat/>
    <w:rsid w:val="00C74964"/>
    <w:pPr>
      <w:ind w:left="720"/>
      <w:contextualSpacing/>
    </w:pPr>
  </w:style>
  <w:style w:type="character" w:styleId="IntenseEmphasis">
    <w:name w:val="Intense Emphasis"/>
    <w:basedOn w:val="DefaultParagraphFont"/>
    <w:uiPriority w:val="21"/>
    <w:qFormat/>
    <w:rsid w:val="00C74964"/>
    <w:rPr>
      <w:i/>
      <w:iCs/>
      <w:color w:val="2F5496" w:themeColor="accent1" w:themeShade="BF"/>
    </w:rPr>
  </w:style>
  <w:style w:type="paragraph" w:styleId="IntenseQuote">
    <w:name w:val="Intense Quote"/>
    <w:basedOn w:val="Normal"/>
    <w:next w:val="Normal"/>
    <w:link w:val="IntenseQuoteChar"/>
    <w:uiPriority w:val="30"/>
    <w:qFormat/>
    <w:rsid w:val="00C7496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74964"/>
    <w:rPr>
      <w:i/>
      <w:iCs/>
      <w:color w:val="2F5496" w:themeColor="accent1" w:themeShade="BF"/>
    </w:rPr>
  </w:style>
  <w:style w:type="character" w:styleId="IntenseReference">
    <w:name w:val="Intense Reference"/>
    <w:basedOn w:val="DefaultParagraphFont"/>
    <w:uiPriority w:val="32"/>
    <w:qFormat/>
    <w:rsid w:val="00C74964"/>
    <w:rPr>
      <w:b/>
      <w:bCs/>
      <w:smallCaps/>
      <w:color w:val="2F5496" w:themeColor="accent1" w:themeShade="BF"/>
      <w:spacing w:val="5"/>
    </w:rPr>
  </w:style>
  <w:style w:type="paragraph" w:styleId="Header">
    <w:name w:val="header"/>
    <w:basedOn w:val="Normal"/>
    <w:link w:val="HeaderChar"/>
    <w:uiPriority w:val="99"/>
    <w:unhideWhenUsed/>
    <w:rsid w:val="00C749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964"/>
  </w:style>
  <w:style w:type="paragraph" w:styleId="Footer">
    <w:name w:val="footer"/>
    <w:basedOn w:val="Normal"/>
    <w:link w:val="FooterChar"/>
    <w:uiPriority w:val="99"/>
    <w:unhideWhenUsed/>
    <w:rsid w:val="00C749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964"/>
  </w:style>
  <w:style w:type="paragraph" w:styleId="NormalWeb">
    <w:name w:val="Normal (Web)"/>
    <w:basedOn w:val="Normal"/>
    <w:uiPriority w:val="99"/>
    <w:semiHidden/>
    <w:unhideWhenUsed/>
    <w:rsid w:val="009636C7"/>
    <w:rPr>
      <w:rFonts w:ascii="Times New Roman" w:hAnsi="Times New Roman" w:cs="Times New Roman"/>
      <w:sz w:val="24"/>
      <w:szCs w:val="24"/>
    </w:rPr>
  </w:style>
  <w:style w:type="paragraph" w:styleId="Subtitle">
    <w:name w:val="Subtitle"/>
    <w:basedOn w:val="Normal"/>
    <w:next w:val="Normal"/>
    <w:link w:val="SubtitleChar"/>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GzKCPsxIo18XR1HPPqZG3+usRw==">CgMxLjA4AHIhMWZ2NlVneEhKSElBWGxmN1NnUDZWTmlfLWFUNVRDYjNZ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977</Words>
  <Characters>5569</Characters>
  <Application>Microsoft Office Word</Application>
  <DocSecurity>0</DocSecurity>
  <Lines>46</Lines>
  <Paragraphs>13</Paragraphs>
  <ScaleCrop>false</ScaleCrop>
  <Company/>
  <LinksUpToDate>false</LinksUpToDate>
  <CharactersWithSpaces>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Timothy Jalli</dc:creator>
  <cp:lastModifiedBy>Timothy Jalli</cp:lastModifiedBy>
  <cp:revision>2</cp:revision>
  <dcterms:created xsi:type="dcterms:W3CDTF">2026-01-09T14:40:00Z</dcterms:created>
  <dcterms:modified xsi:type="dcterms:W3CDTF">2026-01-10T08:18:00Z</dcterms:modified>
</cp:coreProperties>
</file>